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C4416" w:rsidRDefault="00957414" w:rsidP="00580FBA">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4.6pt;margin-top:-17.35pt;width:264.8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82AFC" w:rsidRDefault="00582AFC" w:rsidP="009E6EF7">
                  <w:pPr>
                    <w:jc w:val="both"/>
                  </w:pPr>
                  <w:r>
                    <w:rPr>
                      <w:color w:val="000000"/>
                    </w:rPr>
                    <w:t xml:space="preserve">Приложение </w:t>
                  </w:r>
                  <w:r w:rsidRPr="00E166AB">
                    <w:rPr>
                      <w:color w:val="000000"/>
                    </w:rPr>
                    <w:t xml:space="preserve">  к ОПОП по направлению подготовки </w:t>
                  </w:r>
                  <w:r w:rsidRPr="000C2A42">
                    <w:t>44.03.01 Педагогическое образование</w:t>
                  </w:r>
                  <w:r w:rsidRPr="00E166AB">
                    <w:rPr>
                      <w:color w:val="000000"/>
                    </w:rPr>
                    <w:t xml:space="preserve"> (уровень бакалавриата), </w:t>
                  </w:r>
                  <w:r w:rsidRPr="00FF2440">
                    <w:t>Направленность (профиль) программы</w:t>
                  </w:r>
                  <w:r w:rsidRPr="00E20708">
                    <w:t xml:space="preserve"> </w:t>
                  </w:r>
                  <w:r>
                    <w:t>«На</w:t>
                  </w:r>
                  <w:r w:rsidRPr="0034018F">
                    <w:rPr>
                      <w:color w:val="000000"/>
                    </w:rPr>
                    <w:t xml:space="preserve">чальное образование», </w:t>
                  </w:r>
                  <w:r w:rsidR="009E6EF7" w:rsidRPr="0034018F">
                    <w:rPr>
                      <w:color w:val="000000"/>
                    </w:rPr>
                    <w:t xml:space="preserve">утв. приказом ректора ОмГА от </w:t>
                  </w:r>
                  <w:r w:rsidR="00EC6F02" w:rsidRPr="0034018F">
                    <w:rPr>
                      <w:color w:val="000000"/>
                    </w:rPr>
                    <w:t>20.04.2020 №51</w:t>
                  </w:r>
                </w:p>
              </w:txbxContent>
            </v:textbox>
          </v:shape>
        </w:pict>
      </w:r>
      <w:bookmarkStart w:id="0" w:name="_MON_1606482479"/>
      <w:bookmarkEnd w:id="0"/>
      <w:r w:rsidR="002C0262" w:rsidRPr="005C70B0">
        <w:rPr>
          <w:rFonts w:eastAsia="Courier New"/>
          <w:b/>
          <w:bCs/>
          <w:sz w:val="24"/>
          <w:szCs w:val="24"/>
        </w:rPr>
        <w:object w:dxaOrig="1546"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12" ShapeID="_x0000_i1025" DrawAspect="Icon" ObjectID="_1729873834" r:id="rId9">
            <o:FieldCodes>\s</o:FieldCodes>
          </o:OLEObject>
        </w:object>
      </w:r>
    </w:p>
    <w:p w:rsidR="00D1753D" w:rsidRPr="005C4416" w:rsidRDefault="00D1753D" w:rsidP="00580FBA">
      <w:pPr>
        <w:widowControl/>
        <w:autoSpaceDE/>
        <w:adjustRightInd/>
        <w:ind w:left="5670"/>
        <w:rPr>
          <w:rFonts w:eastAsia="Courier New"/>
          <w:b/>
          <w:bCs/>
          <w:sz w:val="24"/>
          <w:szCs w:val="24"/>
        </w:rPr>
      </w:pPr>
    </w:p>
    <w:p w:rsidR="00D1753D" w:rsidRPr="005C4416" w:rsidRDefault="00D1753D" w:rsidP="00580FBA">
      <w:pPr>
        <w:widowControl/>
        <w:autoSpaceDE/>
        <w:adjustRightInd/>
        <w:ind w:left="5670"/>
        <w:rPr>
          <w:rFonts w:eastAsia="Courier New"/>
          <w:b/>
          <w:bCs/>
          <w:sz w:val="24"/>
          <w:szCs w:val="24"/>
        </w:rPr>
      </w:pPr>
    </w:p>
    <w:p w:rsidR="00D1753D" w:rsidRPr="005C4416" w:rsidRDefault="00D1753D" w:rsidP="00580FBA">
      <w:pPr>
        <w:widowControl/>
        <w:autoSpaceDE/>
        <w:adjustRightInd/>
        <w:ind w:left="5670"/>
        <w:rPr>
          <w:rFonts w:eastAsia="Courier New"/>
          <w:b/>
          <w:bCs/>
          <w:sz w:val="24"/>
          <w:szCs w:val="24"/>
        </w:rPr>
      </w:pPr>
    </w:p>
    <w:p w:rsidR="00D1753D" w:rsidRPr="005C4416" w:rsidRDefault="00D1753D" w:rsidP="00580FBA">
      <w:pPr>
        <w:widowControl/>
        <w:autoSpaceDE/>
        <w:adjustRightInd/>
        <w:ind w:left="5670"/>
        <w:rPr>
          <w:rFonts w:eastAsia="Courier New"/>
          <w:b/>
          <w:bCs/>
          <w:sz w:val="24"/>
          <w:szCs w:val="24"/>
        </w:rPr>
      </w:pPr>
    </w:p>
    <w:p w:rsidR="00C94464" w:rsidRPr="005C4416" w:rsidRDefault="00C94464" w:rsidP="00580FBA">
      <w:pPr>
        <w:autoSpaceDE/>
        <w:adjustRightInd/>
        <w:ind w:right="1"/>
        <w:contextualSpacing/>
        <w:jc w:val="center"/>
        <w:rPr>
          <w:rFonts w:eastAsia="Courier New"/>
          <w:noProof/>
          <w:sz w:val="24"/>
          <w:szCs w:val="24"/>
          <w:lang w:bidi="ru-RU"/>
        </w:rPr>
      </w:pPr>
      <w:r w:rsidRPr="005C4416">
        <w:rPr>
          <w:rFonts w:eastAsia="Courier New"/>
          <w:noProof/>
          <w:sz w:val="24"/>
          <w:szCs w:val="24"/>
          <w:lang w:bidi="ru-RU"/>
        </w:rPr>
        <w:t>Частное учреждение образовательная организация высшего образования</w:t>
      </w:r>
    </w:p>
    <w:p w:rsidR="00D1753D" w:rsidRPr="005C4416" w:rsidRDefault="002237A0" w:rsidP="00580FBA">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5C4416">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5C4416" w:rsidRDefault="007C277B" w:rsidP="00580FBA">
      <w:pPr>
        <w:autoSpaceDE/>
        <w:adjustRightInd/>
        <w:ind w:right="1"/>
        <w:contextualSpacing/>
        <w:jc w:val="center"/>
        <w:rPr>
          <w:rFonts w:eastAsia="Courier New"/>
          <w:noProof/>
          <w:sz w:val="24"/>
          <w:szCs w:val="24"/>
          <w:lang w:bidi="ru-RU"/>
        </w:rPr>
      </w:pPr>
      <w:r w:rsidRPr="005C4416">
        <w:rPr>
          <w:rFonts w:eastAsia="Courier New"/>
          <w:noProof/>
          <w:sz w:val="24"/>
          <w:szCs w:val="24"/>
          <w:lang w:bidi="ru-RU"/>
        </w:rPr>
        <w:t xml:space="preserve">Кафедра </w:t>
      </w:r>
      <w:r w:rsidR="009E6EF7">
        <w:rPr>
          <w:rFonts w:eastAsia="Courier New"/>
          <w:noProof/>
          <w:sz w:val="24"/>
          <w:szCs w:val="24"/>
          <w:lang w:bidi="ru-RU"/>
        </w:rPr>
        <w:t>ф</w:t>
      </w:r>
      <w:r w:rsidR="0081421B" w:rsidRPr="005C4416">
        <w:rPr>
          <w:rFonts w:eastAsia="Courier New"/>
          <w:noProof/>
          <w:sz w:val="24"/>
          <w:szCs w:val="24"/>
          <w:lang w:bidi="ru-RU"/>
        </w:rPr>
        <w:t>илологии, журналистики и массовых коммуникаций</w:t>
      </w:r>
    </w:p>
    <w:p w:rsidR="007C277B" w:rsidRPr="005C4416" w:rsidRDefault="007C277B" w:rsidP="00580FBA">
      <w:pPr>
        <w:autoSpaceDE/>
        <w:adjustRightInd/>
        <w:ind w:right="1"/>
        <w:contextualSpacing/>
        <w:jc w:val="center"/>
        <w:rPr>
          <w:rFonts w:eastAsia="Courier New"/>
          <w:noProof/>
          <w:sz w:val="24"/>
          <w:szCs w:val="24"/>
          <w:lang w:bidi="ru-RU"/>
        </w:rPr>
      </w:pPr>
    </w:p>
    <w:p w:rsidR="00C94464" w:rsidRPr="005C4416" w:rsidRDefault="00957414" w:rsidP="00580FBA">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82AFC" w:rsidRPr="00C94464" w:rsidRDefault="00582AFC" w:rsidP="00C94464">
                  <w:pPr>
                    <w:jc w:val="center"/>
                    <w:rPr>
                      <w:sz w:val="24"/>
                      <w:szCs w:val="24"/>
                    </w:rPr>
                  </w:pPr>
                  <w:r w:rsidRPr="00C94464">
                    <w:rPr>
                      <w:sz w:val="24"/>
                      <w:szCs w:val="24"/>
                    </w:rPr>
                    <w:t>УТВЕРЖДАЮ:</w:t>
                  </w:r>
                </w:p>
                <w:p w:rsidR="00582AFC" w:rsidRPr="00C94464" w:rsidRDefault="00582AFC" w:rsidP="00C94464">
                  <w:pPr>
                    <w:jc w:val="center"/>
                    <w:rPr>
                      <w:sz w:val="24"/>
                      <w:szCs w:val="24"/>
                    </w:rPr>
                  </w:pPr>
                  <w:r w:rsidRPr="00C94464">
                    <w:rPr>
                      <w:sz w:val="24"/>
                      <w:szCs w:val="24"/>
                    </w:rPr>
                    <w:t>Ректор, д.фил.н., профессор</w:t>
                  </w:r>
                </w:p>
                <w:p w:rsidR="00582AFC" w:rsidRDefault="00582AFC" w:rsidP="00C94464">
                  <w:pPr>
                    <w:jc w:val="center"/>
                    <w:rPr>
                      <w:sz w:val="24"/>
                      <w:szCs w:val="24"/>
                    </w:rPr>
                  </w:pPr>
                </w:p>
                <w:p w:rsidR="00582AFC" w:rsidRPr="00C94464" w:rsidRDefault="00582AFC" w:rsidP="00C94464">
                  <w:pPr>
                    <w:jc w:val="center"/>
                    <w:rPr>
                      <w:sz w:val="24"/>
                      <w:szCs w:val="24"/>
                    </w:rPr>
                  </w:pPr>
                  <w:r w:rsidRPr="00C94464">
                    <w:rPr>
                      <w:sz w:val="24"/>
                      <w:szCs w:val="24"/>
                    </w:rPr>
                    <w:t>______________А.Э. Еремеев</w:t>
                  </w:r>
                </w:p>
                <w:p w:rsidR="00582AFC" w:rsidRPr="0034018F" w:rsidRDefault="00582AFC" w:rsidP="00C94464">
                  <w:pPr>
                    <w:jc w:val="center"/>
                    <w:rPr>
                      <w:color w:val="000000"/>
                      <w:sz w:val="24"/>
                      <w:szCs w:val="24"/>
                    </w:rPr>
                  </w:pPr>
                  <w:r>
                    <w:rPr>
                      <w:sz w:val="24"/>
                      <w:szCs w:val="24"/>
                    </w:rPr>
                    <w:t xml:space="preserve">                             </w:t>
                  </w:r>
                  <w:r w:rsidRPr="0034018F">
                    <w:rPr>
                      <w:color w:val="000000"/>
                      <w:sz w:val="24"/>
                      <w:szCs w:val="24"/>
                    </w:rPr>
                    <w:t xml:space="preserve"> </w:t>
                  </w:r>
                  <w:r w:rsidR="00D0414F" w:rsidRPr="003F7A60">
                    <w:rPr>
                      <w:sz w:val="24"/>
                      <w:szCs w:val="24"/>
                    </w:rPr>
                    <w:t>2</w:t>
                  </w:r>
                  <w:r w:rsidR="00D0414F">
                    <w:rPr>
                      <w:sz w:val="24"/>
                      <w:szCs w:val="24"/>
                    </w:rPr>
                    <w:t>8</w:t>
                  </w:r>
                  <w:r w:rsidR="00D0414F" w:rsidRPr="003F7A60">
                    <w:rPr>
                      <w:sz w:val="24"/>
                      <w:szCs w:val="24"/>
                    </w:rPr>
                    <w:t>.03.202</w:t>
                  </w:r>
                  <w:r w:rsidR="00D0414F">
                    <w:rPr>
                      <w:sz w:val="24"/>
                      <w:szCs w:val="24"/>
                    </w:rPr>
                    <w:t>2</w:t>
                  </w:r>
                  <w:r w:rsidR="00D0414F" w:rsidRPr="003F7A60">
                    <w:rPr>
                      <w:sz w:val="24"/>
                      <w:szCs w:val="24"/>
                    </w:rPr>
                    <w:t xml:space="preserve"> </w:t>
                  </w:r>
                  <w:r w:rsidR="00D0414F" w:rsidRPr="00BF794F">
                    <w:rPr>
                      <w:sz w:val="24"/>
                      <w:szCs w:val="24"/>
                    </w:rPr>
                    <w:t>г.</w:t>
                  </w:r>
                </w:p>
              </w:txbxContent>
            </v:textbox>
          </v:shape>
        </w:pict>
      </w:r>
    </w:p>
    <w:p w:rsidR="00C94464" w:rsidRPr="005C4416" w:rsidRDefault="00C94464" w:rsidP="00580FBA">
      <w:pPr>
        <w:autoSpaceDE/>
        <w:adjustRightInd/>
        <w:ind w:right="1"/>
        <w:contextualSpacing/>
        <w:jc w:val="center"/>
        <w:rPr>
          <w:rFonts w:eastAsia="Courier New"/>
          <w:b/>
          <w:sz w:val="24"/>
          <w:szCs w:val="24"/>
          <w:lang w:bidi="ru-RU"/>
        </w:rPr>
      </w:pPr>
    </w:p>
    <w:p w:rsidR="00C94464" w:rsidRPr="005C4416" w:rsidRDefault="00C94464" w:rsidP="00580FBA">
      <w:pPr>
        <w:autoSpaceDE/>
        <w:adjustRightInd/>
        <w:ind w:right="1"/>
        <w:contextualSpacing/>
        <w:jc w:val="center"/>
        <w:rPr>
          <w:rFonts w:eastAsia="Courier New"/>
          <w:b/>
          <w:sz w:val="24"/>
          <w:szCs w:val="24"/>
          <w:lang w:bidi="ru-RU"/>
        </w:rPr>
      </w:pPr>
    </w:p>
    <w:p w:rsidR="00C94464" w:rsidRPr="005C4416" w:rsidRDefault="00C94464" w:rsidP="00580FBA">
      <w:pPr>
        <w:autoSpaceDE/>
        <w:adjustRightInd/>
        <w:ind w:right="1"/>
        <w:contextualSpacing/>
        <w:jc w:val="center"/>
        <w:rPr>
          <w:rFonts w:eastAsia="Courier New"/>
          <w:b/>
          <w:sz w:val="24"/>
          <w:szCs w:val="24"/>
          <w:lang w:bidi="ru-RU"/>
        </w:rPr>
      </w:pPr>
    </w:p>
    <w:p w:rsidR="00C94464" w:rsidRPr="005C4416" w:rsidRDefault="00C94464" w:rsidP="00580FBA">
      <w:pPr>
        <w:autoSpaceDE/>
        <w:adjustRightInd/>
        <w:ind w:right="1"/>
        <w:contextualSpacing/>
        <w:jc w:val="center"/>
        <w:rPr>
          <w:rFonts w:eastAsia="Courier New"/>
          <w:b/>
          <w:sz w:val="24"/>
          <w:szCs w:val="24"/>
          <w:lang w:bidi="ru-RU"/>
        </w:rPr>
      </w:pPr>
    </w:p>
    <w:p w:rsidR="00D1753D" w:rsidRPr="005C4416" w:rsidRDefault="00D1753D" w:rsidP="00580FBA">
      <w:pPr>
        <w:widowControl/>
        <w:autoSpaceDE/>
        <w:adjustRightInd/>
        <w:jc w:val="center"/>
        <w:rPr>
          <w:sz w:val="24"/>
          <w:szCs w:val="24"/>
          <w:lang w:eastAsia="en-US"/>
        </w:rPr>
      </w:pPr>
    </w:p>
    <w:p w:rsidR="00C94464" w:rsidRPr="005C4416" w:rsidRDefault="00C94464" w:rsidP="00580FBA">
      <w:pPr>
        <w:widowControl/>
        <w:autoSpaceDE/>
        <w:adjustRightInd/>
        <w:jc w:val="center"/>
        <w:rPr>
          <w:sz w:val="24"/>
          <w:szCs w:val="24"/>
          <w:lang w:eastAsia="en-US"/>
        </w:rPr>
      </w:pPr>
    </w:p>
    <w:p w:rsidR="007C277B" w:rsidRPr="005C4416" w:rsidRDefault="007C277B" w:rsidP="00580FBA">
      <w:pPr>
        <w:suppressAutoHyphens/>
        <w:jc w:val="center"/>
        <w:rPr>
          <w:rFonts w:eastAsia="SimSun"/>
          <w:kern w:val="2"/>
          <w:sz w:val="24"/>
          <w:szCs w:val="24"/>
          <w:lang w:eastAsia="hi-IN" w:bidi="hi-IN"/>
        </w:rPr>
      </w:pPr>
    </w:p>
    <w:p w:rsidR="00951F6B" w:rsidRPr="005C4416" w:rsidRDefault="00951F6B" w:rsidP="00580FBA">
      <w:pPr>
        <w:suppressAutoHyphens/>
        <w:jc w:val="center"/>
        <w:rPr>
          <w:rFonts w:eastAsia="SimSun"/>
          <w:kern w:val="2"/>
          <w:sz w:val="24"/>
          <w:szCs w:val="24"/>
          <w:lang w:eastAsia="hi-IN" w:bidi="hi-IN"/>
        </w:rPr>
      </w:pPr>
    </w:p>
    <w:p w:rsidR="007C277B" w:rsidRPr="005C4416" w:rsidRDefault="007C277B" w:rsidP="00580FBA">
      <w:pPr>
        <w:suppressAutoHyphens/>
        <w:jc w:val="center"/>
        <w:rPr>
          <w:rFonts w:eastAsia="SimSun"/>
          <w:kern w:val="2"/>
          <w:sz w:val="24"/>
          <w:szCs w:val="24"/>
          <w:lang w:eastAsia="hi-IN" w:bidi="hi-IN"/>
        </w:rPr>
      </w:pPr>
    </w:p>
    <w:p w:rsidR="00951F6B" w:rsidRPr="005C4416" w:rsidRDefault="00951F6B" w:rsidP="00580FBA">
      <w:pPr>
        <w:suppressAutoHyphens/>
        <w:jc w:val="center"/>
        <w:rPr>
          <w:rFonts w:eastAsia="SimSun"/>
          <w:kern w:val="2"/>
          <w:sz w:val="24"/>
          <w:szCs w:val="24"/>
          <w:lang w:eastAsia="hi-IN" w:bidi="hi-IN"/>
        </w:rPr>
      </w:pPr>
    </w:p>
    <w:p w:rsidR="00DF1076" w:rsidRPr="005C4416" w:rsidRDefault="00DF1076" w:rsidP="00580FBA">
      <w:pPr>
        <w:suppressAutoHyphens/>
        <w:jc w:val="center"/>
        <w:rPr>
          <w:rFonts w:eastAsia="SimSun"/>
          <w:kern w:val="2"/>
          <w:sz w:val="24"/>
          <w:szCs w:val="24"/>
          <w:lang w:eastAsia="hi-IN" w:bidi="hi-IN"/>
        </w:rPr>
      </w:pPr>
      <w:r w:rsidRPr="005C4416">
        <w:rPr>
          <w:rFonts w:eastAsia="SimSun"/>
          <w:kern w:val="2"/>
          <w:sz w:val="24"/>
          <w:szCs w:val="24"/>
          <w:lang w:eastAsia="hi-IN" w:bidi="hi-IN"/>
        </w:rPr>
        <w:t>РАБОЧАЯ ПРОГРАММА</w:t>
      </w:r>
      <w:r w:rsidR="00C94464" w:rsidRPr="005C4416">
        <w:rPr>
          <w:rFonts w:eastAsia="SimSun"/>
          <w:kern w:val="2"/>
          <w:sz w:val="24"/>
          <w:szCs w:val="24"/>
          <w:lang w:eastAsia="hi-IN" w:bidi="hi-IN"/>
        </w:rPr>
        <w:t xml:space="preserve"> </w:t>
      </w:r>
      <w:r w:rsidRPr="005C4416">
        <w:rPr>
          <w:rFonts w:eastAsia="SimSun"/>
          <w:kern w:val="2"/>
          <w:sz w:val="24"/>
          <w:szCs w:val="24"/>
          <w:lang w:eastAsia="hi-IN" w:bidi="hi-IN"/>
        </w:rPr>
        <w:t>ДИСЦИПЛИНЫ</w:t>
      </w:r>
    </w:p>
    <w:p w:rsidR="007F4B97" w:rsidRPr="005C4416" w:rsidRDefault="007F4B97" w:rsidP="00580FBA">
      <w:pPr>
        <w:widowControl/>
        <w:tabs>
          <w:tab w:val="left" w:pos="708"/>
        </w:tabs>
        <w:autoSpaceDE/>
        <w:adjustRightInd/>
        <w:jc w:val="center"/>
        <w:rPr>
          <w:b/>
          <w:sz w:val="24"/>
          <w:szCs w:val="24"/>
        </w:rPr>
      </w:pPr>
    </w:p>
    <w:p w:rsidR="0081421B" w:rsidRPr="005C4416" w:rsidRDefault="00BD4A31" w:rsidP="00580FBA">
      <w:pPr>
        <w:widowControl/>
        <w:suppressAutoHyphens/>
        <w:autoSpaceDE/>
        <w:adjustRightInd/>
        <w:jc w:val="center"/>
        <w:rPr>
          <w:b/>
          <w:bCs/>
          <w:caps/>
          <w:sz w:val="24"/>
          <w:szCs w:val="24"/>
        </w:rPr>
      </w:pPr>
      <w:r w:rsidRPr="005C4416">
        <w:rPr>
          <w:b/>
          <w:bCs/>
          <w:caps/>
          <w:sz w:val="24"/>
          <w:szCs w:val="24"/>
        </w:rPr>
        <w:t>Введение в литературоведение</w:t>
      </w:r>
    </w:p>
    <w:p w:rsidR="007F4B97" w:rsidRPr="005C4416" w:rsidRDefault="00C74484" w:rsidP="00580FBA">
      <w:pPr>
        <w:widowControl/>
        <w:suppressAutoHyphens/>
        <w:autoSpaceDE/>
        <w:adjustRightInd/>
        <w:jc w:val="center"/>
        <w:rPr>
          <w:bCs/>
          <w:sz w:val="24"/>
          <w:szCs w:val="24"/>
        </w:rPr>
      </w:pPr>
      <w:r w:rsidRPr="005C4416">
        <w:rPr>
          <w:bCs/>
          <w:sz w:val="24"/>
          <w:szCs w:val="24"/>
        </w:rPr>
        <w:t>Б1.</w:t>
      </w:r>
      <w:r w:rsidR="00F804F9">
        <w:rPr>
          <w:bCs/>
          <w:sz w:val="24"/>
          <w:szCs w:val="24"/>
        </w:rPr>
        <w:t>В.ДВ.02.01</w:t>
      </w:r>
    </w:p>
    <w:p w:rsidR="005669CB" w:rsidRPr="005C4416" w:rsidRDefault="005669CB" w:rsidP="00580FBA">
      <w:pPr>
        <w:widowControl/>
        <w:autoSpaceDN/>
        <w:jc w:val="center"/>
        <w:rPr>
          <w:rFonts w:eastAsia="Calibri"/>
          <w:b/>
          <w:bCs/>
          <w:sz w:val="24"/>
          <w:szCs w:val="24"/>
          <w:lang w:eastAsia="en-US"/>
        </w:rPr>
      </w:pPr>
    </w:p>
    <w:p w:rsidR="009F4070" w:rsidRPr="005C4416" w:rsidRDefault="00591B36" w:rsidP="00580FBA">
      <w:pPr>
        <w:autoSpaceDE/>
        <w:autoSpaceDN/>
        <w:adjustRightInd/>
        <w:ind w:right="1"/>
        <w:contextualSpacing/>
        <w:jc w:val="center"/>
        <w:rPr>
          <w:rFonts w:eastAsia="Courier New"/>
          <w:sz w:val="24"/>
          <w:szCs w:val="24"/>
          <w:lang w:bidi="ru-RU"/>
        </w:rPr>
      </w:pPr>
      <w:r w:rsidRPr="005C441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5C4416" w:rsidRDefault="00591B36" w:rsidP="00580FBA">
      <w:pPr>
        <w:autoSpaceDE/>
        <w:autoSpaceDN/>
        <w:adjustRightInd/>
        <w:ind w:right="1"/>
        <w:contextualSpacing/>
        <w:jc w:val="center"/>
        <w:rPr>
          <w:rFonts w:eastAsia="Courier New"/>
          <w:sz w:val="24"/>
          <w:szCs w:val="24"/>
          <w:lang w:bidi="ru-RU"/>
        </w:rPr>
      </w:pPr>
      <w:r w:rsidRPr="005C4416">
        <w:rPr>
          <w:rFonts w:eastAsia="Courier New"/>
          <w:sz w:val="24"/>
          <w:szCs w:val="24"/>
          <w:lang w:bidi="ru-RU"/>
        </w:rPr>
        <w:t>программе бакалавриата</w:t>
      </w:r>
    </w:p>
    <w:p w:rsidR="007C277B" w:rsidRPr="005C4416" w:rsidRDefault="007C277B" w:rsidP="00580FBA">
      <w:pPr>
        <w:widowControl/>
        <w:suppressAutoHyphens/>
        <w:autoSpaceDE/>
        <w:adjustRightInd/>
        <w:jc w:val="center"/>
        <w:rPr>
          <w:rFonts w:eastAsia="Courier New"/>
          <w:sz w:val="24"/>
          <w:szCs w:val="24"/>
          <w:lang w:bidi="ru-RU"/>
        </w:rPr>
      </w:pPr>
      <w:r w:rsidRPr="005C4416">
        <w:rPr>
          <w:rFonts w:eastAsia="Courier New"/>
          <w:sz w:val="24"/>
          <w:szCs w:val="24"/>
          <w:lang w:bidi="ru-RU"/>
        </w:rPr>
        <w:t>(программа академического бакалавриата)</w:t>
      </w:r>
    </w:p>
    <w:p w:rsidR="007C277B" w:rsidRPr="005C4416" w:rsidRDefault="007C277B" w:rsidP="00580FBA">
      <w:pPr>
        <w:widowControl/>
        <w:suppressAutoHyphens/>
        <w:autoSpaceDE/>
        <w:adjustRightInd/>
        <w:jc w:val="center"/>
        <w:rPr>
          <w:rFonts w:eastAsia="Courier New"/>
          <w:sz w:val="24"/>
          <w:szCs w:val="24"/>
          <w:lang w:bidi="ru-RU"/>
        </w:rPr>
      </w:pPr>
    </w:p>
    <w:p w:rsidR="007C277B" w:rsidRPr="005C4416" w:rsidRDefault="007C277B" w:rsidP="00580FBA">
      <w:pPr>
        <w:widowControl/>
        <w:suppressAutoHyphens/>
        <w:autoSpaceDE/>
        <w:adjustRightInd/>
        <w:jc w:val="center"/>
        <w:rPr>
          <w:rFonts w:eastAsia="Courier New"/>
          <w:sz w:val="24"/>
          <w:szCs w:val="24"/>
          <w:lang w:bidi="ru-RU"/>
        </w:rPr>
      </w:pPr>
    </w:p>
    <w:p w:rsidR="00F804F9" w:rsidRPr="009421B8" w:rsidRDefault="00F804F9" w:rsidP="00F804F9">
      <w:pPr>
        <w:widowControl/>
        <w:suppressAutoHyphens/>
        <w:autoSpaceDE/>
        <w:adjustRightInd/>
        <w:jc w:val="center"/>
        <w:rPr>
          <w:rFonts w:eastAsia="Courier New"/>
          <w:sz w:val="24"/>
          <w:szCs w:val="24"/>
          <w:lang w:bidi="ru-RU"/>
        </w:rPr>
      </w:pPr>
    </w:p>
    <w:p w:rsidR="00F804F9" w:rsidRPr="009421B8" w:rsidRDefault="00F804F9" w:rsidP="00F804F9">
      <w:pPr>
        <w:widowControl/>
        <w:suppressAutoHyphens/>
        <w:autoSpaceDE/>
        <w:adjustRightInd/>
        <w:jc w:val="center"/>
        <w:rPr>
          <w:rFonts w:eastAsia="Courier New"/>
          <w:sz w:val="24"/>
          <w:szCs w:val="24"/>
          <w:lang w:bidi="ru-RU"/>
        </w:rPr>
      </w:pPr>
    </w:p>
    <w:p w:rsidR="00F804F9" w:rsidRPr="009421B8" w:rsidRDefault="00F804F9" w:rsidP="00F804F9">
      <w:pPr>
        <w:widowControl/>
        <w:suppressAutoHyphens/>
        <w:autoSpaceDE/>
        <w:adjustRightInd/>
        <w:jc w:val="center"/>
        <w:rPr>
          <w:rFonts w:eastAsia="Courier New"/>
          <w:sz w:val="24"/>
          <w:szCs w:val="24"/>
          <w:lang w:bidi="ru-RU"/>
        </w:rPr>
      </w:pPr>
      <w:r w:rsidRPr="009421B8">
        <w:rPr>
          <w:rFonts w:eastAsia="Courier New"/>
          <w:sz w:val="24"/>
          <w:szCs w:val="24"/>
          <w:lang w:bidi="ru-RU"/>
        </w:rPr>
        <w:t xml:space="preserve">Направление подготовки </w:t>
      </w:r>
      <w:r>
        <w:rPr>
          <w:rFonts w:eastAsia="Courier New"/>
          <w:b/>
          <w:sz w:val="24"/>
          <w:szCs w:val="24"/>
          <w:lang w:bidi="ru-RU"/>
        </w:rPr>
        <w:t xml:space="preserve">44.03.01 Педагогическое образование </w:t>
      </w:r>
      <w:r w:rsidRPr="002F2B6B">
        <w:rPr>
          <w:rFonts w:eastAsia="Courier New"/>
          <w:sz w:val="24"/>
          <w:szCs w:val="24"/>
          <w:lang w:bidi="ru-RU"/>
        </w:rPr>
        <w:t>(уровень бакалавриата)</w:t>
      </w:r>
      <w:r w:rsidRPr="009421B8">
        <w:rPr>
          <w:rFonts w:eastAsia="Courier New"/>
          <w:b/>
          <w:sz w:val="24"/>
          <w:szCs w:val="24"/>
          <w:lang w:bidi="ru-RU"/>
        </w:rPr>
        <w:cr/>
      </w:r>
      <w:r w:rsidRPr="009421B8">
        <w:rPr>
          <w:rFonts w:eastAsia="Courier New"/>
          <w:sz w:val="24"/>
          <w:szCs w:val="24"/>
          <w:lang w:bidi="ru-RU"/>
        </w:rPr>
        <w:cr/>
      </w:r>
    </w:p>
    <w:p w:rsidR="00F804F9" w:rsidRPr="009421B8" w:rsidRDefault="00F804F9" w:rsidP="00F804F9">
      <w:pPr>
        <w:widowControl/>
        <w:suppressAutoHyphens/>
        <w:autoSpaceDE/>
        <w:adjustRightInd/>
        <w:jc w:val="center"/>
        <w:rPr>
          <w:rFonts w:eastAsia="Courier New"/>
          <w:b/>
          <w:sz w:val="24"/>
          <w:szCs w:val="24"/>
          <w:lang w:bidi="ru-RU"/>
        </w:rPr>
      </w:pPr>
      <w:r w:rsidRPr="009421B8">
        <w:rPr>
          <w:rFonts w:eastAsia="Courier New"/>
          <w:sz w:val="24"/>
          <w:szCs w:val="24"/>
          <w:lang w:bidi="ru-RU"/>
        </w:rPr>
        <w:t xml:space="preserve">Направленность (профиль) программы </w:t>
      </w:r>
      <w:r w:rsidRPr="009421B8">
        <w:rPr>
          <w:rFonts w:eastAsia="Courier New"/>
          <w:b/>
          <w:sz w:val="24"/>
          <w:szCs w:val="24"/>
          <w:lang w:bidi="ru-RU"/>
        </w:rPr>
        <w:t>«</w:t>
      </w:r>
      <w:r>
        <w:rPr>
          <w:rFonts w:eastAsia="Courier New"/>
          <w:b/>
          <w:sz w:val="24"/>
          <w:szCs w:val="24"/>
          <w:lang w:bidi="ru-RU"/>
        </w:rPr>
        <w:t>Начальное образование</w:t>
      </w:r>
      <w:r w:rsidRPr="009421B8">
        <w:rPr>
          <w:rFonts w:eastAsia="Courier New"/>
          <w:b/>
          <w:sz w:val="24"/>
          <w:szCs w:val="24"/>
          <w:lang w:bidi="ru-RU"/>
        </w:rPr>
        <w:t>»</w:t>
      </w:r>
    </w:p>
    <w:p w:rsidR="00F804F9" w:rsidRPr="009421B8" w:rsidRDefault="00F804F9" w:rsidP="00F804F9">
      <w:pPr>
        <w:widowControl/>
        <w:suppressAutoHyphens/>
        <w:autoSpaceDE/>
        <w:adjustRightInd/>
        <w:jc w:val="center"/>
        <w:rPr>
          <w:rFonts w:eastAsia="Courier New"/>
          <w:sz w:val="24"/>
          <w:szCs w:val="24"/>
          <w:lang w:bidi="ru-RU"/>
        </w:rPr>
      </w:pPr>
    </w:p>
    <w:p w:rsidR="00F804F9" w:rsidRPr="009421B8" w:rsidRDefault="00F804F9" w:rsidP="00F804F9">
      <w:pPr>
        <w:widowControl/>
        <w:suppressAutoHyphens/>
        <w:autoSpaceDE/>
        <w:adjustRightInd/>
        <w:jc w:val="center"/>
        <w:rPr>
          <w:rFonts w:eastAsia="Courier New"/>
          <w:b/>
          <w:sz w:val="24"/>
          <w:szCs w:val="24"/>
          <w:lang w:bidi="ru-RU"/>
        </w:rPr>
      </w:pPr>
    </w:p>
    <w:p w:rsidR="00F804F9" w:rsidRPr="009421B8" w:rsidRDefault="00F804F9" w:rsidP="00F804F9">
      <w:pPr>
        <w:widowControl/>
        <w:suppressAutoHyphens/>
        <w:autoSpaceDE/>
        <w:adjustRightInd/>
        <w:jc w:val="center"/>
        <w:rPr>
          <w:rFonts w:eastAsia="Courier New"/>
          <w:sz w:val="24"/>
          <w:szCs w:val="24"/>
          <w:lang w:bidi="ru-RU"/>
        </w:rPr>
      </w:pPr>
      <w:r w:rsidRPr="009421B8">
        <w:rPr>
          <w:rFonts w:eastAsia="Courier New"/>
          <w:sz w:val="24"/>
          <w:szCs w:val="24"/>
          <w:lang w:bidi="ru-RU"/>
        </w:rPr>
        <w:t xml:space="preserve">Виды профессиональной деятельности: </w:t>
      </w:r>
      <w:r w:rsidRPr="00843206">
        <w:rPr>
          <w:rFonts w:eastAsia="Courier New"/>
          <w:sz w:val="24"/>
          <w:szCs w:val="24"/>
          <w:lang w:bidi="ru-RU"/>
        </w:rPr>
        <w:t>педагогическая</w:t>
      </w:r>
      <w:r w:rsidR="00582AFC">
        <w:rPr>
          <w:rFonts w:eastAsia="Courier New"/>
          <w:sz w:val="24"/>
          <w:szCs w:val="24"/>
          <w:lang w:bidi="ru-RU"/>
        </w:rPr>
        <w:t xml:space="preserve"> (основной) </w:t>
      </w:r>
      <w:r>
        <w:rPr>
          <w:rFonts w:eastAsia="Courier New"/>
          <w:sz w:val="24"/>
          <w:szCs w:val="24"/>
          <w:lang w:bidi="ru-RU"/>
        </w:rPr>
        <w:t>,</w:t>
      </w:r>
      <w:r w:rsidRPr="00843206">
        <w:t xml:space="preserve"> </w:t>
      </w:r>
      <w:r w:rsidRPr="00843206">
        <w:rPr>
          <w:rFonts w:eastAsia="Courier New"/>
          <w:sz w:val="24"/>
          <w:szCs w:val="24"/>
          <w:lang w:bidi="ru-RU"/>
        </w:rPr>
        <w:t>исследовательская</w:t>
      </w:r>
    </w:p>
    <w:p w:rsidR="00A76E53" w:rsidRPr="005C4416" w:rsidRDefault="00A76E53" w:rsidP="00580FBA">
      <w:pPr>
        <w:widowControl/>
        <w:suppressAutoHyphens/>
        <w:autoSpaceDE/>
        <w:adjustRightInd/>
        <w:jc w:val="center"/>
        <w:rPr>
          <w:rFonts w:eastAsia="SimSun"/>
          <w:kern w:val="2"/>
          <w:sz w:val="24"/>
          <w:szCs w:val="24"/>
          <w:lang w:eastAsia="hi-IN" w:bidi="hi-IN"/>
        </w:rPr>
      </w:pPr>
    </w:p>
    <w:p w:rsidR="009F4070" w:rsidRPr="005C4416" w:rsidRDefault="009F4070" w:rsidP="00580FBA">
      <w:pPr>
        <w:widowControl/>
        <w:suppressAutoHyphens/>
        <w:autoSpaceDE/>
        <w:adjustRightInd/>
        <w:jc w:val="center"/>
        <w:rPr>
          <w:rFonts w:eastAsia="SimSun"/>
          <w:b/>
          <w:kern w:val="2"/>
          <w:sz w:val="24"/>
          <w:szCs w:val="24"/>
          <w:lang w:eastAsia="hi-IN" w:bidi="hi-IN"/>
        </w:rPr>
      </w:pPr>
      <w:r w:rsidRPr="005C4416">
        <w:rPr>
          <w:rFonts w:eastAsia="SimSun"/>
          <w:b/>
          <w:kern w:val="2"/>
          <w:sz w:val="24"/>
          <w:szCs w:val="24"/>
          <w:lang w:eastAsia="hi-IN" w:bidi="hi-IN"/>
        </w:rPr>
        <w:t>Для обучающихся:</w:t>
      </w:r>
    </w:p>
    <w:p w:rsidR="00D0414F" w:rsidRDefault="00D0414F" w:rsidP="00580FBA">
      <w:pPr>
        <w:widowControl/>
        <w:suppressAutoHyphens/>
        <w:autoSpaceDE/>
        <w:adjustRightInd/>
        <w:jc w:val="center"/>
        <w:rPr>
          <w:rFonts w:eastAsia="SimSun"/>
          <w:kern w:val="2"/>
          <w:sz w:val="24"/>
          <w:szCs w:val="24"/>
          <w:lang w:eastAsia="hi-IN" w:bidi="hi-IN"/>
        </w:rPr>
      </w:pPr>
    </w:p>
    <w:p w:rsidR="009F4070" w:rsidRPr="005C4416" w:rsidRDefault="009F4070" w:rsidP="00580FBA">
      <w:pPr>
        <w:widowControl/>
        <w:suppressAutoHyphens/>
        <w:autoSpaceDE/>
        <w:adjustRightInd/>
        <w:jc w:val="center"/>
        <w:rPr>
          <w:rFonts w:eastAsia="SimSun"/>
          <w:kern w:val="2"/>
          <w:sz w:val="24"/>
          <w:szCs w:val="24"/>
          <w:lang w:eastAsia="hi-IN" w:bidi="hi-IN"/>
        </w:rPr>
      </w:pPr>
      <w:r w:rsidRPr="005C4416">
        <w:rPr>
          <w:rFonts w:eastAsia="SimSun"/>
          <w:kern w:val="2"/>
          <w:sz w:val="24"/>
          <w:szCs w:val="24"/>
          <w:lang w:eastAsia="hi-IN" w:bidi="hi-IN"/>
        </w:rPr>
        <w:t>заочной формы обучения  201</w:t>
      </w:r>
      <w:r w:rsidR="00773CEF" w:rsidRPr="00D0414F">
        <w:rPr>
          <w:rFonts w:eastAsia="SimSun"/>
          <w:kern w:val="2"/>
          <w:sz w:val="24"/>
          <w:szCs w:val="24"/>
          <w:lang w:eastAsia="hi-IN" w:bidi="hi-IN"/>
        </w:rPr>
        <w:t>8</w:t>
      </w:r>
      <w:r w:rsidR="00050D0A">
        <w:rPr>
          <w:rFonts w:eastAsia="SimSun"/>
          <w:kern w:val="2"/>
          <w:sz w:val="24"/>
          <w:szCs w:val="24"/>
          <w:lang w:eastAsia="hi-IN" w:bidi="hi-IN"/>
        </w:rPr>
        <w:t>/2019</w:t>
      </w:r>
      <w:r w:rsidRPr="005C4416">
        <w:rPr>
          <w:rFonts w:eastAsia="SimSun"/>
          <w:kern w:val="2"/>
          <w:sz w:val="24"/>
          <w:szCs w:val="24"/>
          <w:lang w:eastAsia="hi-IN" w:bidi="hi-IN"/>
        </w:rPr>
        <w:t xml:space="preserve">  года набора соответственно</w:t>
      </w:r>
    </w:p>
    <w:p w:rsidR="009F4070" w:rsidRPr="00EC6F02" w:rsidRDefault="009F4070" w:rsidP="00580FBA">
      <w:pPr>
        <w:widowControl/>
        <w:suppressAutoHyphens/>
        <w:autoSpaceDE/>
        <w:adjustRightInd/>
        <w:jc w:val="center"/>
        <w:rPr>
          <w:rFonts w:eastAsia="SimSun"/>
          <w:color w:val="000000"/>
          <w:kern w:val="2"/>
          <w:sz w:val="24"/>
          <w:szCs w:val="24"/>
          <w:lang w:eastAsia="hi-IN" w:bidi="hi-IN"/>
        </w:rPr>
      </w:pPr>
    </w:p>
    <w:p w:rsidR="00EC6F02" w:rsidRDefault="00EC6F02" w:rsidP="00EC6F02">
      <w:pPr>
        <w:suppressAutoHyphens/>
        <w:rPr>
          <w:rFonts w:eastAsia="SimSun"/>
          <w:color w:val="000000"/>
          <w:kern w:val="2"/>
          <w:sz w:val="24"/>
          <w:szCs w:val="24"/>
          <w:lang w:eastAsia="hi-IN" w:bidi="hi-IN"/>
        </w:rPr>
      </w:pPr>
    </w:p>
    <w:p w:rsidR="00D0414F" w:rsidRPr="00EC6F02" w:rsidRDefault="00D0414F" w:rsidP="00EC6F02">
      <w:pPr>
        <w:suppressAutoHyphens/>
        <w:rPr>
          <w:rFonts w:eastAsia="SimSun"/>
          <w:b/>
          <w:color w:val="000000"/>
          <w:kern w:val="2"/>
          <w:sz w:val="24"/>
          <w:szCs w:val="24"/>
          <w:lang w:eastAsia="hi-IN" w:bidi="hi-IN"/>
        </w:rPr>
      </w:pPr>
    </w:p>
    <w:p w:rsidR="00EC6F02" w:rsidRPr="00EC6F02" w:rsidRDefault="00EC6F02" w:rsidP="00EC6F02">
      <w:pPr>
        <w:suppressAutoHyphens/>
        <w:contextualSpacing/>
        <w:rPr>
          <w:rFonts w:eastAsia="SimSun"/>
          <w:color w:val="000000"/>
          <w:kern w:val="2"/>
          <w:sz w:val="24"/>
          <w:szCs w:val="24"/>
          <w:lang w:eastAsia="hi-IN" w:bidi="hi-IN"/>
        </w:rPr>
      </w:pPr>
    </w:p>
    <w:p w:rsidR="00EC6F02" w:rsidRPr="00EC6F02" w:rsidRDefault="00EC6F02" w:rsidP="00EC6F02">
      <w:pPr>
        <w:suppressAutoHyphens/>
        <w:contextualSpacing/>
        <w:rPr>
          <w:rFonts w:eastAsia="SimSun"/>
          <w:color w:val="000000"/>
          <w:kern w:val="2"/>
          <w:sz w:val="24"/>
          <w:szCs w:val="24"/>
          <w:lang w:eastAsia="hi-IN" w:bidi="hi-IN"/>
        </w:rPr>
      </w:pPr>
    </w:p>
    <w:p w:rsidR="00EC6F02" w:rsidRPr="00EC6F02" w:rsidRDefault="00EC6F02" w:rsidP="00EC6F02">
      <w:pPr>
        <w:suppressAutoHyphens/>
        <w:contextualSpacing/>
        <w:rPr>
          <w:rFonts w:eastAsia="SimSun"/>
          <w:color w:val="000000"/>
          <w:kern w:val="2"/>
          <w:sz w:val="24"/>
          <w:szCs w:val="24"/>
          <w:lang w:eastAsia="hi-IN" w:bidi="hi-IN"/>
        </w:rPr>
      </w:pPr>
    </w:p>
    <w:p w:rsidR="00EC6F02" w:rsidRPr="00EC6F02" w:rsidRDefault="00D0414F" w:rsidP="00EC6F02">
      <w:pPr>
        <w:suppressAutoHyphens/>
        <w:contextualSpacing/>
        <w:jc w:val="center"/>
        <w:rPr>
          <w:color w:val="000000"/>
          <w:sz w:val="24"/>
          <w:szCs w:val="24"/>
        </w:rPr>
      </w:pPr>
      <w:r>
        <w:rPr>
          <w:color w:val="000000"/>
          <w:sz w:val="24"/>
          <w:szCs w:val="24"/>
        </w:rPr>
        <w:t>Омск, 2022</w:t>
      </w:r>
    </w:p>
    <w:p w:rsidR="00D0414F" w:rsidRPr="005C4416" w:rsidRDefault="007C277B" w:rsidP="00D0414F">
      <w:pPr>
        <w:widowControl/>
        <w:autoSpaceDE/>
        <w:autoSpaceDN/>
        <w:adjustRightInd/>
        <w:jc w:val="both"/>
        <w:rPr>
          <w:spacing w:val="-3"/>
          <w:sz w:val="24"/>
          <w:szCs w:val="24"/>
          <w:lang w:eastAsia="en-US"/>
        </w:rPr>
      </w:pPr>
      <w:r w:rsidRPr="005C4416">
        <w:rPr>
          <w:sz w:val="24"/>
          <w:szCs w:val="24"/>
        </w:rPr>
        <w:br w:type="page"/>
      </w:r>
      <w:r w:rsidR="00D0414F" w:rsidRPr="005C4416">
        <w:rPr>
          <w:spacing w:val="-3"/>
          <w:sz w:val="24"/>
          <w:szCs w:val="24"/>
          <w:lang w:eastAsia="en-US"/>
        </w:rPr>
        <w:lastRenderedPageBreak/>
        <w:t>Составитель:</w:t>
      </w:r>
    </w:p>
    <w:p w:rsidR="00D0414F" w:rsidRPr="005C4416" w:rsidRDefault="00D0414F" w:rsidP="00D0414F">
      <w:pPr>
        <w:widowControl/>
        <w:autoSpaceDE/>
        <w:autoSpaceDN/>
        <w:adjustRightInd/>
        <w:jc w:val="both"/>
        <w:rPr>
          <w:spacing w:val="-3"/>
          <w:sz w:val="24"/>
          <w:szCs w:val="24"/>
          <w:lang w:eastAsia="en-US"/>
        </w:rPr>
      </w:pPr>
    </w:p>
    <w:p w:rsidR="00D0414F" w:rsidRPr="005C4416" w:rsidRDefault="00D0414F" w:rsidP="00D0414F">
      <w:pPr>
        <w:widowControl/>
        <w:autoSpaceDE/>
        <w:autoSpaceDN/>
        <w:adjustRightInd/>
        <w:jc w:val="both"/>
        <w:rPr>
          <w:spacing w:val="-3"/>
          <w:sz w:val="24"/>
          <w:szCs w:val="24"/>
          <w:lang w:eastAsia="en-US"/>
        </w:rPr>
      </w:pPr>
      <w:r w:rsidRPr="005C4416">
        <w:rPr>
          <w:spacing w:val="-3"/>
          <w:sz w:val="24"/>
          <w:szCs w:val="24"/>
          <w:lang w:eastAsia="en-US"/>
        </w:rPr>
        <w:t>к.филол.н., доцент _________________ /О.В. Попова/</w:t>
      </w:r>
    </w:p>
    <w:p w:rsidR="00D0414F" w:rsidRPr="005C4416" w:rsidRDefault="00D0414F" w:rsidP="00D0414F">
      <w:pPr>
        <w:widowControl/>
        <w:autoSpaceDE/>
        <w:autoSpaceDN/>
        <w:adjustRightInd/>
        <w:jc w:val="both"/>
        <w:rPr>
          <w:spacing w:val="-3"/>
          <w:sz w:val="24"/>
          <w:szCs w:val="24"/>
          <w:lang w:eastAsia="en-US"/>
        </w:rPr>
      </w:pPr>
    </w:p>
    <w:p w:rsidR="00D0414F" w:rsidRDefault="00D0414F" w:rsidP="00D0414F">
      <w:pPr>
        <w:widowControl/>
        <w:autoSpaceDE/>
        <w:autoSpaceDN/>
        <w:adjustRightInd/>
        <w:jc w:val="both"/>
        <w:rPr>
          <w:spacing w:val="-3"/>
          <w:sz w:val="24"/>
          <w:szCs w:val="24"/>
          <w:lang w:eastAsia="en-US"/>
        </w:rPr>
      </w:pPr>
      <w:r w:rsidRPr="005C4416">
        <w:rPr>
          <w:spacing w:val="-3"/>
          <w:sz w:val="24"/>
          <w:szCs w:val="24"/>
          <w:lang w:eastAsia="en-US"/>
        </w:rPr>
        <w:t>Рабочая программа дисциплины одобрена на заседании кафедры  «Филологии, журналистики и массовых коммуникаций»</w:t>
      </w:r>
    </w:p>
    <w:p w:rsidR="00D0414F" w:rsidRPr="005C4416" w:rsidRDefault="00D0414F" w:rsidP="00D0414F">
      <w:pPr>
        <w:widowControl/>
        <w:autoSpaceDE/>
        <w:autoSpaceDN/>
        <w:adjustRightInd/>
        <w:jc w:val="both"/>
        <w:rPr>
          <w:spacing w:val="-3"/>
          <w:sz w:val="24"/>
          <w:szCs w:val="24"/>
          <w:lang w:eastAsia="en-US"/>
        </w:rPr>
      </w:pPr>
    </w:p>
    <w:p w:rsidR="00D0414F" w:rsidRPr="00EC6F02" w:rsidRDefault="00D0414F" w:rsidP="00D0414F">
      <w:pPr>
        <w:jc w:val="both"/>
        <w:rPr>
          <w:color w:val="000000"/>
          <w:spacing w:val="-3"/>
          <w:sz w:val="24"/>
          <w:szCs w:val="24"/>
          <w:lang w:eastAsia="en-US"/>
        </w:rPr>
      </w:pPr>
      <w:r w:rsidRPr="00EC6F02">
        <w:rPr>
          <w:color w:val="000000"/>
          <w:spacing w:val="-3"/>
          <w:sz w:val="24"/>
          <w:szCs w:val="24"/>
          <w:lang w:eastAsia="en-US"/>
        </w:rPr>
        <w:t>Протокол от 28 марта 2020 г. № 8</w:t>
      </w:r>
    </w:p>
    <w:p w:rsidR="00D0414F" w:rsidRPr="00EC6F02" w:rsidRDefault="00D0414F" w:rsidP="00D0414F">
      <w:pPr>
        <w:tabs>
          <w:tab w:val="left" w:pos="1459"/>
          <w:tab w:val="left" w:pos="1942"/>
        </w:tabs>
        <w:jc w:val="both"/>
        <w:rPr>
          <w:color w:val="000000"/>
          <w:spacing w:val="-3"/>
          <w:sz w:val="24"/>
          <w:szCs w:val="24"/>
          <w:lang w:eastAsia="en-US"/>
        </w:rPr>
      </w:pPr>
      <w:r w:rsidRPr="00EC6F02">
        <w:rPr>
          <w:color w:val="000000"/>
          <w:spacing w:val="-3"/>
          <w:sz w:val="24"/>
          <w:szCs w:val="24"/>
          <w:lang w:eastAsia="en-US"/>
        </w:rPr>
        <w:tab/>
      </w:r>
      <w:r w:rsidRPr="00EC6F02">
        <w:rPr>
          <w:color w:val="000000"/>
          <w:spacing w:val="-3"/>
          <w:sz w:val="24"/>
          <w:szCs w:val="24"/>
          <w:lang w:eastAsia="en-US"/>
        </w:rPr>
        <w:tab/>
      </w:r>
    </w:p>
    <w:p w:rsidR="00D0414F" w:rsidRPr="00EC6F02" w:rsidRDefault="00D0414F" w:rsidP="00D0414F">
      <w:pPr>
        <w:tabs>
          <w:tab w:val="left" w:pos="0"/>
        </w:tabs>
        <w:spacing w:line="360" w:lineRule="auto"/>
        <w:rPr>
          <w:color w:val="000000"/>
          <w:sz w:val="24"/>
          <w:szCs w:val="28"/>
        </w:rPr>
      </w:pPr>
      <w:r w:rsidRPr="00EC6F02">
        <w:rPr>
          <w:color w:val="000000"/>
          <w:sz w:val="24"/>
          <w:szCs w:val="28"/>
        </w:rPr>
        <w:t>Зав. кафедрой  к.филол.н., доцент_________________ /О.В. Попова/</w:t>
      </w:r>
    </w:p>
    <w:p w:rsidR="009E6EF7" w:rsidRDefault="00D0414F" w:rsidP="00D0414F">
      <w:pPr>
        <w:widowControl/>
        <w:autoSpaceDE/>
        <w:adjustRightInd/>
        <w:ind w:left="5670"/>
        <w:rPr>
          <w:spacing w:val="-3"/>
          <w:sz w:val="24"/>
          <w:szCs w:val="24"/>
          <w:lang w:eastAsia="en-US"/>
        </w:rPr>
      </w:pPr>
      <w:r w:rsidRPr="005C4416">
        <w:rPr>
          <w:spacing w:val="-3"/>
          <w:sz w:val="24"/>
          <w:szCs w:val="24"/>
          <w:lang w:eastAsia="en-US"/>
        </w:rPr>
        <w:br w:type="page"/>
      </w:r>
    </w:p>
    <w:p w:rsidR="00DF1076" w:rsidRPr="005C4416" w:rsidRDefault="00DF1076" w:rsidP="00580FBA">
      <w:pPr>
        <w:widowControl/>
        <w:autoSpaceDE/>
        <w:autoSpaceDN/>
        <w:adjustRightInd/>
        <w:jc w:val="center"/>
        <w:rPr>
          <w:rFonts w:eastAsia="SimSun"/>
          <w:b/>
          <w:kern w:val="2"/>
          <w:sz w:val="24"/>
          <w:szCs w:val="24"/>
          <w:lang w:eastAsia="hi-IN" w:bidi="hi-IN"/>
        </w:rPr>
      </w:pPr>
      <w:r w:rsidRPr="005C4416">
        <w:rPr>
          <w:rFonts w:eastAsia="SimSun"/>
          <w:b/>
          <w:kern w:val="2"/>
          <w:sz w:val="24"/>
          <w:szCs w:val="24"/>
          <w:lang w:eastAsia="hi-IN" w:bidi="hi-IN"/>
        </w:rPr>
        <w:t>СОДЕРЖАНИЕ</w:t>
      </w:r>
    </w:p>
    <w:p w:rsidR="00DF1076" w:rsidRPr="005C4416" w:rsidRDefault="00DF1076" w:rsidP="00580FBA">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1</w:t>
            </w:r>
          </w:p>
        </w:tc>
        <w:tc>
          <w:tcPr>
            <w:tcW w:w="8080" w:type="dxa"/>
            <w:hideMark/>
          </w:tcPr>
          <w:p w:rsidR="005C20F0" w:rsidRPr="005C4416" w:rsidRDefault="005C20F0" w:rsidP="00580FBA">
            <w:pPr>
              <w:jc w:val="both"/>
              <w:rPr>
                <w:sz w:val="24"/>
                <w:szCs w:val="24"/>
              </w:rPr>
            </w:pPr>
            <w:r w:rsidRPr="005C4416">
              <w:rPr>
                <w:sz w:val="24"/>
                <w:szCs w:val="24"/>
              </w:rPr>
              <w:t>Наименован</w:t>
            </w:r>
            <w:r w:rsidR="004A68C9" w:rsidRPr="005C4416">
              <w:rPr>
                <w:sz w:val="24"/>
                <w:szCs w:val="24"/>
              </w:rPr>
              <w:t>ие дисциплины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2</w:t>
            </w:r>
          </w:p>
        </w:tc>
        <w:tc>
          <w:tcPr>
            <w:tcW w:w="8080" w:type="dxa"/>
            <w:hideMark/>
          </w:tcPr>
          <w:p w:rsidR="005C20F0" w:rsidRPr="005C4416" w:rsidRDefault="005C20F0" w:rsidP="00580FBA">
            <w:pPr>
              <w:jc w:val="both"/>
              <w:rPr>
                <w:sz w:val="24"/>
                <w:szCs w:val="24"/>
              </w:rPr>
            </w:pPr>
            <w:r w:rsidRPr="005C441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3</w:t>
            </w:r>
          </w:p>
        </w:tc>
        <w:tc>
          <w:tcPr>
            <w:tcW w:w="8080" w:type="dxa"/>
            <w:hideMark/>
          </w:tcPr>
          <w:p w:rsidR="005C20F0" w:rsidRPr="005C4416" w:rsidRDefault="005C20F0" w:rsidP="00580FBA">
            <w:pPr>
              <w:jc w:val="both"/>
              <w:rPr>
                <w:sz w:val="24"/>
                <w:szCs w:val="24"/>
              </w:rPr>
            </w:pPr>
            <w:r w:rsidRPr="005C4416">
              <w:rPr>
                <w:sz w:val="24"/>
                <w:szCs w:val="24"/>
              </w:rPr>
              <w:t>Указание места дисциплины в структуре образовательной программы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4</w:t>
            </w:r>
          </w:p>
        </w:tc>
        <w:tc>
          <w:tcPr>
            <w:tcW w:w="8080" w:type="dxa"/>
            <w:hideMark/>
          </w:tcPr>
          <w:p w:rsidR="005C20F0" w:rsidRPr="005C4416" w:rsidRDefault="005C20F0" w:rsidP="00580FBA">
            <w:pPr>
              <w:jc w:val="both"/>
              <w:rPr>
                <w:spacing w:val="4"/>
                <w:sz w:val="24"/>
                <w:szCs w:val="24"/>
              </w:rPr>
            </w:pPr>
            <w:r w:rsidRPr="005C441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5</w:t>
            </w:r>
          </w:p>
        </w:tc>
        <w:tc>
          <w:tcPr>
            <w:tcW w:w="8080" w:type="dxa"/>
            <w:hideMark/>
          </w:tcPr>
          <w:p w:rsidR="005C20F0" w:rsidRPr="005C4416" w:rsidRDefault="005C20F0" w:rsidP="00580FBA">
            <w:pPr>
              <w:jc w:val="both"/>
              <w:rPr>
                <w:sz w:val="24"/>
                <w:szCs w:val="24"/>
              </w:rPr>
            </w:pPr>
            <w:r w:rsidRPr="005C441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6</w:t>
            </w:r>
          </w:p>
        </w:tc>
        <w:tc>
          <w:tcPr>
            <w:tcW w:w="8080" w:type="dxa"/>
            <w:hideMark/>
          </w:tcPr>
          <w:p w:rsidR="005C20F0" w:rsidRPr="005C4416" w:rsidRDefault="005C20F0" w:rsidP="00580FBA">
            <w:pPr>
              <w:jc w:val="both"/>
              <w:rPr>
                <w:sz w:val="24"/>
                <w:szCs w:val="24"/>
              </w:rPr>
            </w:pPr>
            <w:r w:rsidRPr="005C4416">
              <w:rPr>
                <w:sz w:val="24"/>
                <w:szCs w:val="24"/>
              </w:rPr>
              <w:t xml:space="preserve">Перечень учебно-методического обеспечения </w:t>
            </w:r>
            <w:r w:rsidR="001A6533" w:rsidRPr="005C4416">
              <w:rPr>
                <w:sz w:val="24"/>
                <w:szCs w:val="24"/>
              </w:rPr>
              <w:t xml:space="preserve">для </w:t>
            </w:r>
            <w:r w:rsidRPr="005C4416">
              <w:rPr>
                <w:sz w:val="24"/>
                <w:szCs w:val="24"/>
              </w:rPr>
              <w:t>самостоятельной р</w:t>
            </w:r>
            <w:r w:rsidR="004A68C9" w:rsidRPr="005C4416">
              <w:rPr>
                <w:sz w:val="24"/>
                <w:szCs w:val="24"/>
              </w:rPr>
              <w:t>аботы обучающихся по дисциплине</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82AFC" w:rsidP="00580FBA">
            <w:pPr>
              <w:jc w:val="center"/>
              <w:rPr>
                <w:sz w:val="24"/>
                <w:szCs w:val="24"/>
              </w:rPr>
            </w:pPr>
            <w:r>
              <w:rPr>
                <w:sz w:val="24"/>
                <w:szCs w:val="24"/>
              </w:rPr>
              <w:t>7</w:t>
            </w:r>
          </w:p>
        </w:tc>
        <w:tc>
          <w:tcPr>
            <w:tcW w:w="8080" w:type="dxa"/>
            <w:hideMark/>
          </w:tcPr>
          <w:p w:rsidR="005C20F0" w:rsidRPr="005C4416" w:rsidRDefault="005C20F0" w:rsidP="00580FBA">
            <w:pPr>
              <w:jc w:val="both"/>
              <w:rPr>
                <w:sz w:val="24"/>
                <w:szCs w:val="24"/>
              </w:rPr>
            </w:pPr>
            <w:r w:rsidRPr="005C441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82AFC" w:rsidP="00580FBA">
            <w:pPr>
              <w:jc w:val="center"/>
              <w:rPr>
                <w:sz w:val="24"/>
                <w:szCs w:val="24"/>
              </w:rPr>
            </w:pPr>
            <w:r>
              <w:rPr>
                <w:sz w:val="24"/>
                <w:szCs w:val="24"/>
              </w:rPr>
              <w:t>8</w:t>
            </w:r>
          </w:p>
        </w:tc>
        <w:tc>
          <w:tcPr>
            <w:tcW w:w="8080" w:type="dxa"/>
            <w:hideMark/>
          </w:tcPr>
          <w:p w:rsidR="005C20F0" w:rsidRPr="005C4416" w:rsidRDefault="005C20F0" w:rsidP="00580FBA">
            <w:pPr>
              <w:jc w:val="both"/>
              <w:rPr>
                <w:sz w:val="24"/>
                <w:szCs w:val="24"/>
              </w:rPr>
            </w:pPr>
            <w:r w:rsidRPr="005C441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82AFC" w:rsidP="00580FBA">
            <w:pPr>
              <w:jc w:val="center"/>
              <w:rPr>
                <w:sz w:val="24"/>
                <w:szCs w:val="24"/>
              </w:rPr>
            </w:pPr>
            <w:r>
              <w:rPr>
                <w:sz w:val="24"/>
                <w:szCs w:val="24"/>
              </w:rPr>
              <w:t>9</w:t>
            </w:r>
          </w:p>
        </w:tc>
        <w:tc>
          <w:tcPr>
            <w:tcW w:w="8080" w:type="dxa"/>
            <w:hideMark/>
          </w:tcPr>
          <w:p w:rsidR="005C20F0" w:rsidRPr="005C4416" w:rsidRDefault="005C20F0" w:rsidP="00580FBA">
            <w:pPr>
              <w:jc w:val="both"/>
              <w:rPr>
                <w:sz w:val="24"/>
                <w:szCs w:val="24"/>
              </w:rPr>
            </w:pPr>
            <w:r w:rsidRPr="005C4416">
              <w:rPr>
                <w:sz w:val="24"/>
                <w:szCs w:val="24"/>
              </w:rPr>
              <w:t>Методические указания для обу</w:t>
            </w:r>
            <w:r w:rsidR="004A68C9" w:rsidRPr="005C4416">
              <w:rPr>
                <w:sz w:val="24"/>
                <w:szCs w:val="24"/>
              </w:rPr>
              <w:t>чающихся по освоению дисциплины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82AFC" w:rsidP="00580FBA">
            <w:pPr>
              <w:jc w:val="center"/>
              <w:rPr>
                <w:sz w:val="24"/>
                <w:szCs w:val="24"/>
              </w:rPr>
            </w:pPr>
            <w:r>
              <w:rPr>
                <w:sz w:val="24"/>
                <w:szCs w:val="24"/>
              </w:rPr>
              <w:t>10</w:t>
            </w:r>
          </w:p>
        </w:tc>
        <w:tc>
          <w:tcPr>
            <w:tcW w:w="8080" w:type="dxa"/>
            <w:hideMark/>
          </w:tcPr>
          <w:p w:rsidR="005C20F0" w:rsidRPr="005C4416" w:rsidRDefault="005C20F0" w:rsidP="00580FBA">
            <w:pPr>
              <w:jc w:val="both"/>
              <w:rPr>
                <w:sz w:val="24"/>
                <w:szCs w:val="24"/>
              </w:rPr>
            </w:pPr>
            <w:r w:rsidRPr="005C441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2AFC">
            <w:pPr>
              <w:jc w:val="center"/>
              <w:rPr>
                <w:sz w:val="24"/>
                <w:szCs w:val="24"/>
              </w:rPr>
            </w:pPr>
            <w:r w:rsidRPr="005C4416">
              <w:rPr>
                <w:sz w:val="24"/>
                <w:szCs w:val="24"/>
              </w:rPr>
              <w:t>1</w:t>
            </w:r>
            <w:r w:rsidR="00582AFC">
              <w:rPr>
                <w:sz w:val="24"/>
                <w:szCs w:val="24"/>
              </w:rPr>
              <w:t>1</w:t>
            </w:r>
          </w:p>
        </w:tc>
        <w:tc>
          <w:tcPr>
            <w:tcW w:w="8080" w:type="dxa"/>
            <w:hideMark/>
          </w:tcPr>
          <w:p w:rsidR="005C20F0" w:rsidRPr="005C4416" w:rsidRDefault="005C20F0" w:rsidP="00580FBA">
            <w:pPr>
              <w:jc w:val="both"/>
              <w:rPr>
                <w:sz w:val="24"/>
                <w:szCs w:val="24"/>
              </w:rPr>
            </w:pPr>
            <w:r w:rsidRPr="005C441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bl>
    <w:p w:rsidR="001A6533" w:rsidRPr="005C4416" w:rsidRDefault="001A6533" w:rsidP="00580FBA">
      <w:pPr>
        <w:rPr>
          <w:b/>
          <w:sz w:val="24"/>
          <w:szCs w:val="24"/>
        </w:rPr>
      </w:pPr>
    </w:p>
    <w:p w:rsidR="00DF1076" w:rsidRPr="005C4416" w:rsidRDefault="00DF1076" w:rsidP="00580FBA">
      <w:pPr>
        <w:rPr>
          <w:b/>
          <w:sz w:val="24"/>
          <w:szCs w:val="24"/>
        </w:rPr>
      </w:pPr>
      <w:r w:rsidRPr="005C4416">
        <w:rPr>
          <w:b/>
          <w:sz w:val="24"/>
          <w:szCs w:val="24"/>
        </w:rPr>
        <w:br w:type="page"/>
      </w:r>
    </w:p>
    <w:p w:rsidR="00F804F9" w:rsidRPr="009421B8" w:rsidRDefault="00F804F9" w:rsidP="002F2B6B">
      <w:pPr>
        <w:widowControl/>
        <w:autoSpaceDE/>
        <w:autoSpaceDN/>
        <w:adjustRightInd/>
        <w:ind w:firstLine="708"/>
        <w:jc w:val="both"/>
        <w:rPr>
          <w:spacing w:val="-3"/>
          <w:sz w:val="24"/>
          <w:szCs w:val="24"/>
          <w:lang w:eastAsia="en-US"/>
        </w:rPr>
      </w:pPr>
      <w:r w:rsidRPr="009421B8">
        <w:rPr>
          <w:b/>
          <w:i/>
          <w:spacing w:val="-3"/>
          <w:sz w:val="24"/>
          <w:szCs w:val="24"/>
          <w:lang w:eastAsia="en-US"/>
        </w:rPr>
        <w:t xml:space="preserve">Рабочая программа дисциплины составлена </w:t>
      </w:r>
      <w:r w:rsidRPr="009421B8">
        <w:rPr>
          <w:b/>
          <w:i/>
          <w:sz w:val="24"/>
          <w:szCs w:val="24"/>
          <w:lang w:eastAsia="en-US"/>
        </w:rPr>
        <w:t>в соответствии с:</w:t>
      </w:r>
    </w:p>
    <w:p w:rsidR="00F804F9" w:rsidRPr="009421B8" w:rsidRDefault="00F804F9" w:rsidP="00F804F9">
      <w:pPr>
        <w:widowControl/>
        <w:autoSpaceDE/>
        <w:autoSpaceDN/>
        <w:adjustRightInd/>
        <w:ind w:firstLine="709"/>
        <w:jc w:val="both"/>
        <w:rPr>
          <w:sz w:val="24"/>
          <w:szCs w:val="24"/>
          <w:lang w:eastAsia="en-US"/>
        </w:rPr>
      </w:pPr>
      <w:r w:rsidRPr="009421B8">
        <w:rPr>
          <w:sz w:val="24"/>
          <w:szCs w:val="24"/>
          <w:lang w:eastAsia="en-US"/>
        </w:rPr>
        <w:t>- Федеральным законом Российской Федерации от 29.12.2012 № 273-ФЗ «Об образовании в Российской Федерации»;</w:t>
      </w:r>
    </w:p>
    <w:p w:rsidR="00F804F9" w:rsidRPr="009421B8" w:rsidRDefault="00F804F9" w:rsidP="00F804F9">
      <w:pPr>
        <w:ind w:firstLine="709"/>
        <w:jc w:val="both"/>
        <w:rPr>
          <w:sz w:val="24"/>
          <w:szCs w:val="24"/>
        </w:rPr>
      </w:pPr>
      <w:r w:rsidRPr="009421B8">
        <w:rPr>
          <w:sz w:val="24"/>
          <w:szCs w:val="24"/>
        </w:rPr>
        <w:t xml:space="preserve">- Федеральным государственным образовательным стандартом высшего образования по направлению подготовки </w:t>
      </w:r>
      <w:r>
        <w:rPr>
          <w:b/>
          <w:sz w:val="24"/>
          <w:szCs w:val="24"/>
        </w:rPr>
        <w:t xml:space="preserve">44.03.01 Педагогическое образование </w:t>
      </w:r>
      <w:r w:rsidRPr="009421B8">
        <w:rPr>
          <w:sz w:val="24"/>
          <w:szCs w:val="24"/>
        </w:rPr>
        <w:t xml:space="preserve">(уровень бакалавриата), утвержденного Приказом Минобрнауки России от  </w:t>
      </w:r>
      <w:r w:rsidRPr="000C2A42">
        <w:rPr>
          <w:sz w:val="24"/>
          <w:szCs w:val="24"/>
        </w:rPr>
        <w:t>04.12.2015 N 1426 (зарегистрирован в Минюсте России 11.01.2016 N 40536)</w:t>
      </w:r>
      <w:r w:rsidRPr="00450838">
        <w:rPr>
          <w:color w:val="FF0000"/>
          <w:sz w:val="24"/>
          <w:szCs w:val="24"/>
        </w:rPr>
        <w:t xml:space="preserve"> </w:t>
      </w:r>
      <w:r w:rsidRPr="009421B8">
        <w:rPr>
          <w:sz w:val="24"/>
          <w:szCs w:val="24"/>
        </w:rPr>
        <w:t>(далее - ФГОС ВО, Федеральный государственный образовательный стандарт высшего образования);</w:t>
      </w:r>
    </w:p>
    <w:p w:rsidR="00D0414F" w:rsidRPr="004A7E26" w:rsidRDefault="00D0414F" w:rsidP="00D0414F">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0414F" w:rsidRPr="007111B5" w:rsidRDefault="00D0414F" w:rsidP="00D0414F">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D0414F" w:rsidRPr="004A7E26" w:rsidRDefault="00D0414F" w:rsidP="00D0414F">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414F" w:rsidRPr="004A7E26" w:rsidRDefault="00D0414F" w:rsidP="00D0414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414F" w:rsidRPr="004A7E26" w:rsidRDefault="00D0414F" w:rsidP="00D0414F">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0414F" w:rsidRPr="004A7E26" w:rsidRDefault="00D0414F" w:rsidP="00D0414F">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414F" w:rsidRPr="004A7E26" w:rsidRDefault="00D0414F" w:rsidP="00D0414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414F" w:rsidRPr="00FA15C6" w:rsidRDefault="00D0414F" w:rsidP="00D0414F">
      <w:pPr>
        <w:snapToGrid w:val="0"/>
        <w:ind w:firstLine="709"/>
        <w:jc w:val="both"/>
        <w:rPr>
          <w:color w:val="000000" w:themeColor="text1"/>
          <w:sz w:val="24"/>
          <w:szCs w:val="24"/>
          <w:lang w:eastAsia="en-US"/>
        </w:rPr>
      </w:pPr>
      <w:r w:rsidRPr="00FA15C6">
        <w:rPr>
          <w:color w:val="000000" w:themeColor="text1"/>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A15C6">
        <w:rPr>
          <w:b/>
          <w:color w:val="000000" w:themeColor="text1"/>
          <w:sz w:val="24"/>
          <w:szCs w:val="24"/>
        </w:rPr>
        <w:t>44.03.01 Педагогическое образование</w:t>
      </w:r>
      <w:r w:rsidRPr="00FA15C6">
        <w:rPr>
          <w:color w:val="000000" w:themeColor="text1"/>
          <w:sz w:val="24"/>
          <w:szCs w:val="24"/>
        </w:rPr>
        <w:t xml:space="preserve"> (уровень бакалавриата), направленность (профиль) программы «</w:t>
      </w:r>
      <w:r>
        <w:rPr>
          <w:b/>
          <w:color w:val="000000" w:themeColor="text1"/>
          <w:sz w:val="24"/>
          <w:szCs w:val="24"/>
        </w:rPr>
        <w:t>Начальное образование</w:t>
      </w:r>
      <w:r w:rsidRPr="00FA15C6">
        <w:rPr>
          <w:color w:val="000000" w:themeColor="text1"/>
          <w:sz w:val="24"/>
          <w:szCs w:val="24"/>
        </w:rPr>
        <w:t xml:space="preserve">»; форма обучения – заочная на </w:t>
      </w:r>
      <w:r>
        <w:rPr>
          <w:sz w:val="24"/>
          <w:szCs w:val="24"/>
          <w:lang w:eastAsia="en-US"/>
        </w:rPr>
        <w:t>2022/2023</w:t>
      </w:r>
      <w:r w:rsidRPr="00B716EA">
        <w:rPr>
          <w:sz w:val="24"/>
          <w:szCs w:val="24"/>
          <w:lang w:eastAsia="en-US"/>
        </w:rPr>
        <w:t xml:space="preserve"> учебный год, утвержденным приказом ректора от 2</w:t>
      </w:r>
      <w:r>
        <w:rPr>
          <w:sz w:val="24"/>
          <w:szCs w:val="24"/>
          <w:lang w:eastAsia="en-US"/>
        </w:rPr>
        <w:t>8.03.2022 № 28.</w:t>
      </w:r>
    </w:p>
    <w:p w:rsidR="00FC3E3D" w:rsidRPr="007A1AF1" w:rsidRDefault="00FC3E3D" w:rsidP="00EC6F02">
      <w:pPr>
        <w:widowControl/>
        <w:autoSpaceDE/>
        <w:autoSpaceDN/>
        <w:adjustRightInd/>
        <w:ind w:firstLine="709"/>
        <w:jc w:val="both"/>
        <w:rPr>
          <w:sz w:val="24"/>
          <w:szCs w:val="24"/>
        </w:rPr>
      </w:pPr>
      <w:r w:rsidRPr="007A1AF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00F804F9" w:rsidRPr="00F804F9">
        <w:rPr>
          <w:b/>
          <w:bCs/>
          <w:sz w:val="24"/>
          <w:szCs w:val="24"/>
        </w:rPr>
        <w:t>Б1.В.ДВ.02.01</w:t>
      </w:r>
      <w:r w:rsidR="00F804F9" w:rsidRPr="00F804F9">
        <w:rPr>
          <w:b/>
          <w:sz w:val="24"/>
          <w:szCs w:val="24"/>
        </w:rPr>
        <w:t xml:space="preserve"> </w:t>
      </w:r>
      <w:r w:rsidR="002F3467" w:rsidRPr="005C4416">
        <w:rPr>
          <w:b/>
          <w:sz w:val="24"/>
          <w:szCs w:val="24"/>
        </w:rPr>
        <w:t>«Введение в литературоведение»</w:t>
      </w:r>
      <w:r w:rsidRPr="007A1AF1">
        <w:rPr>
          <w:b/>
          <w:sz w:val="24"/>
          <w:szCs w:val="24"/>
        </w:rPr>
        <w:t xml:space="preserve">  в течение</w:t>
      </w:r>
      <w:r w:rsidRPr="00EC6F02">
        <w:rPr>
          <w:b/>
          <w:color w:val="000000"/>
          <w:sz w:val="24"/>
          <w:szCs w:val="24"/>
        </w:rPr>
        <w:t xml:space="preserve"> </w:t>
      </w:r>
      <w:r w:rsidR="00D0414F">
        <w:rPr>
          <w:b/>
          <w:color w:val="000000"/>
          <w:sz w:val="24"/>
          <w:szCs w:val="24"/>
        </w:rPr>
        <w:t>2022</w:t>
      </w:r>
      <w:r w:rsidR="00EC6F02" w:rsidRPr="00EC6F02">
        <w:rPr>
          <w:b/>
          <w:color w:val="000000"/>
          <w:sz w:val="24"/>
          <w:szCs w:val="24"/>
        </w:rPr>
        <w:t>/202</w:t>
      </w:r>
      <w:r w:rsidR="00D0414F">
        <w:rPr>
          <w:b/>
          <w:color w:val="000000"/>
          <w:sz w:val="24"/>
          <w:szCs w:val="24"/>
        </w:rPr>
        <w:t>3</w:t>
      </w:r>
      <w:r w:rsidRPr="00EC6F02">
        <w:rPr>
          <w:b/>
          <w:color w:val="000000"/>
          <w:sz w:val="24"/>
          <w:szCs w:val="24"/>
        </w:rPr>
        <w:t xml:space="preserve"> учебн</w:t>
      </w:r>
      <w:r w:rsidRPr="007A1AF1">
        <w:rPr>
          <w:b/>
          <w:sz w:val="24"/>
          <w:szCs w:val="24"/>
        </w:rPr>
        <w:t>ого года:</w:t>
      </w:r>
    </w:p>
    <w:p w:rsidR="00FC3E3D" w:rsidRPr="007A1AF1" w:rsidRDefault="00FC3E3D" w:rsidP="00FC3E3D">
      <w:pPr>
        <w:ind w:firstLine="709"/>
        <w:jc w:val="both"/>
        <w:rPr>
          <w:sz w:val="24"/>
          <w:szCs w:val="24"/>
        </w:rPr>
      </w:pPr>
      <w:r w:rsidRPr="007A1AF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7A1AF1">
        <w:rPr>
          <w:sz w:val="24"/>
          <w:szCs w:val="24"/>
        </w:rPr>
        <w:lastRenderedPageBreak/>
        <w:t xml:space="preserve">подготовки </w:t>
      </w:r>
      <w:r w:rsidR="00F804F9">
        <w:rPr>
          <w:b/>
          <w:sz w:val="24"/>
          <w:szCs w:val="24"/>
        </w:rPr>
        <w:t>44.03.01 Педагогическое образование</w:t>
      </w:r>
      <w:r w:rsidR="00F804F9" w:rsidRPr="009421B8">
        <w:rPr>
          <w:b/>
          <w:sz w:val="24"/>
          <w:szCs w:val="24"/>
        </w:rPr>
        <w:t xml:space="preserve"> </w:t>
      </w:r>
      <w:r w:rsidR="00F804F9" w:rsidRPr="002F2B6B">
        <w:rPr>
          <w:sz w:val="24"/>
          <w:szCs w:val="24"/>
        </w:rPr>
        <w:t>(уровень бакалавриата), направленность (профиль) программы «Начальное образование»;</w:t>
      </w:r>
      <w:r w:rsidR="00F804F9" w:rsidRPr="009421B8">
        <w:rPr>
          <w:sz w:val="24"/>
          <w:szCs w:val="24"/>
        </w:rPr>
        <w:t xml:space="preserve"> </w:t>
      </w:r>
      <w:r w:rsidRPr="007A1AF1">
        <w:rPr>
          <w:sz w:val="24"/>
          <w:szCs w:val="24"/>
        </w:rPr>
        <w:t>вид учебной деятельности – программа академического бакалавриата; виды профессиональной деятельности:</w:t>
      </w:r>
      <w:r w:rsidRPr="007A1AF1">
        <w:rPr>
          <w:rFonts w:eastAsia="Courier New"/>
          <w:sz w:val="24"/>
          <w:szCs w:val="24"/>
          <w:lang w:bidi="ru-RU"/>
        </w:rPr>
        <w:t xml:space="preserve"> педагогическая,</w:t>
      </w:r>
      <w:r w:rsidR="00582AFC" w:rsidRPr="007A1AF1">
        <w:rPr>
          <w:rFonts w:eastAsia="Courier New"/>
          <w:sz w:val="24"/>
          <w:szCs w:val="24"/>
          <w:lang w:bidi="ru-RU"/>
        </w:rPr>
        <w:t xml:space="preserve"> </w:t>
      </w:r>
      <w:r w:rsidRPr="007A1AF1">
        <w:rPr>
          <w:rFonts w:eastAsia="Courier New"/>
          <w:sz w:val="24"/>
          <w:szCs w:val="24"/>
          <w:lang w:bidi="ru-RU"/>
        </w:rPr>
        <w:t>ис</w:t>
      </w:r>
      <w:r w:rsidR="00582AFC">
        <w:rPr>
          <w:rFonts w:eastAsia="Courier New"/>
          <w:sz w:val="24"/>
          <w:szCs w:val="24"/>
          <w:lang w:bidi="ru-RU"/>
        </w:rPr>
        <w:t>следовательская</w:t>
      </w:r>
      <w:r w:rsidRPr="007A1AF1">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b/>
          <w:sz w:val="24"/>
          <w:szCs w:val="24"/>
        </w:rPr>
        <w:t>Введение в литературоведение</w:t>
      </w:r>
      <w:r w:rsidRPr="007A1AF1">
        <w:rPr>
          <w:sz w:val="24"/>
          <w:szCs w:val="24"/>
        </w:rPr>
        <w:t>» в те</w:t>
      </w:r>
      <w:r w:rsidRPr="00EC6F02">
        <w:rPr>
          <w:color w:val="000000"/>
          <w:sz w:val="24"/>
          <w:szCs w:val="24"/>
        </w:rPr>
        <w:t xml:space="preserve">чение </w:t>
      </w:r>
      <w:r w:rsidR="00D0414F">
        <w:rPr>
          <w:color w:val="000000"/>
          <w:sz w:val="24"/>
          <w:szCs w:val="24"/>
        </w:rPr>
        <w:t>2022/2023</w:t>
      </w:r>
      <w:r w:rsidRPr="00EC6F02">
        <w:rPr>
          <w:color w:val="000000"/>
          <w:sz w:val="24"/>
          <w:szCs w:val="24"/>
        </w:rPr>
        <w:t xml:space="preserve"> у</w:t>
      </w:r>
      <w:r w:rsidRPr="007A1AF1">
        <w:rPr>
          <w:sz w:val="24"/>
          <w:szCs w:val="24"/>
        </w:rPr>
        <w:t>чебного года.</w:t>
      </w:r>
    </w:p>
    <w:p w:rsidR="002933E5" w:rsidRPr="005C4416" w:rsidRDefault="002933E5" w:rsidP="00580FBA">
      <w:pPr>
        <w:suppressAutoHyphens/>
        <w:jc w:val="both"/>
        <w:rPr>
          <w:sz w:val="24"/>
          <w:szCs w:val="24"/>
        </w:rPr>
      </w:pPr>
    </w:p>
    <w:p w:rsidR="00BB70FB" w:rsidRPr="00F804F9" w:rsidRDefault="007F4B97" w:rsidP="00F804F9">
      <w:pPr>
        <w:pStyle w:val="a4"/>
        <w:numPr>
          <w:ilvl w:val="0"/>
          <w:numId w:val="2"/>
        </w:numPr>
        <w:spacing w:after="0" w:line="240" w:lineRule="auto"/>
        <w:ind w:left="0" w:firstLine="709"/>
        <w:jc w:val="both"/>
        <w:rPr>
          <w:rFonts w:ascii="Times New Roman" w:hAnsi="Times New Roman"/>
          <w:b/>
          <w:sz w:val="24"/>
          <w:szCs w:val="24"/>
        </w:rPr>
      </w:pPr>
      <w:r w:rsidRPr="00F804F9">
        <w:rPr>
          <w:rFonts w:ascii="Times New Roman" w:hAnsi="Times New Roman"/>
          <w:b/>
          <w:sz w:val="24"/>
          <w:szCs w:val="24"/>
        </w:rPr>
        <w:t>Наименование дисциплины:</w:t>
      </w:r>
      <w:r w:rsidR="00857FC8" w:rsidRPr="00F804F9">
        <w:rPr>
          <w:rFonts w:ascii="Times New Roman" w:hAnsi="Times New Roman"/>
          <w:b/>
          <w:sz w:val="24"/>
          <w:szCs w:val="24"/>
        </w:rPr>
        <w:t xml:space="preserve"> </w:t>
      </w:r>
      <w:r w:rsidR="009604F5" w:rsidRPr="00F804F9">
        <w:rPr>
          <w:rFonts w:ascii="Times New Roman" w:hAnsi="Times New Roman"/>
          <w:b/>
          <w:sz w:val="24"/>
          <w:szCs w:val="24"/>
        </w:rPr>
        <w:t xml:space="preserve"> </w:t>
      </w:r>
      <w:r w:rsidR="00F804F9" w:rsidRPr="00F804F9">
        <w:rPr>
          <w:rFonts w:ascii="Times New Roman" w:hAnsi="Times New Roman"/>
          <w:b/>
          <w:bCs/>
          <w:sz w:val="24"/>
          <w:szCs w:val="24"/>
        </w:rPr>
        <w:t>Б1.В.ДВ.02.01</w:t>
      </w:r>
      <w:r w:rsidR="00F804F9" w:rsidRPr="00F804F9">
        <w:rPr>
          <w:rFonts w:ascii="Times New Roman" w:hAnsi="Times New Roman"/>
          <w:b/>
          <w:sz w:val="24"/>
          <w:szCs w:val="24"/>
        </w:rPr>
        <w:t xml:space="preserve"> </w:t>
      </w:r>
      <w:r w:rsidR="009604F5" w:rsidRPr="00F804F9">
        <w:rPr>
          <w:rFonts w:ascii="Times New Roman" w:hAnsi="Times New Roman"/>
          <w:b/>
          <w:sz w:val="24"/>
          <w:szCs w:val="24"/>
        </w:rPr>
        <w:t>«</w:t>
      </w:r>
      <w:r w:rsidR="00BD4A31" w:rsidRPr="00F804F9">
        <w:rPr>
          <w:rFonts w:ascii="Times New Roman" w:hAnsi="Times New Roman"/>
          <w:b/>
          <w:sz w:val="24"/>
          <w:szCs w:val="24"/>
        </w:rPr>
        <w:t>Введение в литературоведение</w:t>
      </w:r>
      <w:r w:rsidR="009604F5" w:rsidRPr="00F804F9">
        <w:rPr>
          <w:rFonts w:ascii="Times New Roman" w:hAnsi="Times New Roman"/>
          <w:b/>
          <w:sz w:val="24"/>
          <w:szCs w:val="24"/>
        </w:rPr>
        <w:t>»</w:t>
      </w:r>
    </w:p>
    <w:p w:rsidR="00BB70FB" w:rsidRPr="005C4416" w:rsidRDefault="00BB70FB" w:rsidP="00580FBA">
      <w:pPr>
        <w:pStyle w:val="a4"/>
        <w:spacing w:after="0" w:line="240" w:lineRule="auto"/>
        <w:ind w:left="0" w:firstLine="709"/>
        <w:jc w:val="both"/>
        <w:rPr>
          <w:rFonts w:ascii="Times New Roman" w:hAnsi="Times New Roman"/>
          <w:sz w:val="24"/>
          <w:szCs w:val="24"/>
        </w:rPr>
      </w:pPr>
    </w:p>
    <w:p w:rsidR="007F4B97" w:rsidRPr="005C4416" w:rsidRDefault="007F4B97" w:rsidP="00580FBA">
      <w:pPr>
        <w:pStyle w:val="a4"/>
        <w:numPr>
          <w:ilvl w:val="0"/>
          <w:numId w:val="2"/>
        </w:numPr>
        <w:spacing w:after="0" w:line="240" w:lineRule="auto"/>
        <w:ind w:left="0" w:firstLine="709"/>
        <w:jc w:val="both"/>
        <w:rPr>
          <w:rFonts w:ascii="Times New Roman" w:hAnsi="Times New Roman"/>
          <w:b/>
          <w:sz w:val="24"/>
          <w:szCs w:val="24"/>
        </w:rPr>
      </w:pPr>
      <w:r w:rsidRPr="005C441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5C4416" w:rsidRDefault="002B6C87" w:rsidP="00580FBA">
      <w:pPr>
        <w:widowControl/>
        <w:tabs>
          <w:tab w:val="left" w:pos="708"/>
        </w:tabs>
        <w:autoSpaceDE/>
        <w:adjustRightInd/>
        <w:ind w:firstLine="709"/>
        <w:jc w:val="both"/>
        <w:rPr>
          <w:rFonts w:eastAsia="Calibri"/>
          <w:sz w:val="24"/>
          <w:szCs w:val="24"/>
          <w:lang w:eastAsia="en-US"/>
        </w:rPr>
      </w:pPr>
      <w:r w:rsidRPr="005C4416">
        <w:rPr>
          <w:rFonts w:eastAsia="Calibri"/>
          <w:sz w:val="24"/>
          <w:szCs w:val="24"/>
          <w:lang w:eastAsia="en-US"/>
        </w:rPr>
        <w:tab/>
      </w:r>
      <w:r w:rsidR="00834BD3"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834BD3" w:rsidRPr="001C05BE">
        <w:rPr>
          <w:sz w:val="24"/>
          <w:szCs w:val="24"/>
        </w:rPr>
        <w:t>44.03.01 Педагогическое образование</w:t>
      </w:r>
      <w:r w:rsidR="00834BD3" w:rsidRPr="006E1872">
        <w:rPr>
          <w:sz w:val="24"/>
          <w:szCs w:val="24"/>
        </w:rPr>
        <w:t xml:space="preserve">, утвержденного Приказом Минобрнауки России от </w:t>
      </w:r>
      <w:r w:rsidR="00834BD3">
        <w:rPr>
          <w:color w:val="000000"/>
          <w:sz w:val="24"/>
          <w:szCs w:val="24"/>
        </w:rPr>
        <w:t>04.12</w:t>
      </w:r>
      <w:r w:rsidR="00834BD3" w:rsidRPr="00EB6EDB">
        <w:rPr>
          <w:color w:val="000000"/>
          <w:sz w:val="24"/>
          <w:szCs w:val="24"/>
        </w:rPr>
        <w:t>.201</w:t>
      </w:r>
      <w:r w:rsidR="00834BD3">
        <w:rPr>
          <w:color w:val="000000"/>
          <w:sz w:val="24"/>
          <w:szCs w:val="24"/>
        </w:rPr>
        <w:t>5</w:t>
      </w:r>
      <w:r w:rsidR="00834BD3">
        <w:rPr>
          <w:bCs/>
          <w:sz w:val="24"/>
          <w:szCs w:val="24"/>
        </w:rPr>
        <w:t xml:space="preserve"> </w:t>
      </w:r>
      <w:r w:rsidR="00834BD3" w:rsidRPr="006E1872">
        <w:rPr>
          <w:bCs/>
          <w:sz w:val="24"/>
          <w:szCs w:val="24"/>
        </w:rPr>
        <w:t xml:space="preserve">N </w:t>
      </w:r>
      <w:r w:rsidR="00834BD3">
        <w:rPr>
          <w:bCs/>
          <w:sz w:val="24"/>
          <w:szCs w:val="24"/>
        </w:rPr>
        <w:t xml:space="preserve">1426 </w:t>
      </w:r>
      <w:r w:rsidR="00834BD3" w:rsidRPr="006E1872">
        <w:rPr>
          <w:sz w:val="24"/>
          <w:szCs w:val="24"/>
        </w:rPr>
        <w:t xml:space="preserve">(зарегистрирован в Минюсте России </w:t>
      </w:r>
      <w:r w:rsidR="00834BD3">
        <w:rPr>
          <w:bCs/>
          <w:sz w:val="24"/>
          <w:szCs w:val="24"/>
        </w:rPr>
        <w:t>11.01.2016</w:t>
      </w:r>
      <w:r w:rsidR="00834BD3" w:rsidRPr="006E1872">
        <w:rPr>
          <w:bCs/>
          <w:sz w:val="24"/>
          <w:szCs w:val="24"/>
        </w:rPr>
        <w:t xml:space="preserve"> N </w:t>
      </w:r>
      <w:r w:rsidR="00834BD3">
        <w:rPr>
          <w:bCs/>
          <w:sz w:val="24"/>
          <w:szCs w:val="24"/>
        </w:rPr>
        <w:t>40536</w:t>
      </w:r>
      <w:r w:rsidR="00834BD3" w:rsidRPr="006E1872">
        <w:rPr>
          <w:sz w:val="24"/>
          <w:szCs w:val="24"/>
        </w:rPr>
        <w:t>) (далее - ФГОС ВО, Федеральный государственный образовательный стандарт высшего образования)</w:t>
      </w:r>
      <w:r w:rsidR="00834BD3" w:rsidRPr="006E1872">
        <w:rPr>
          <w:rFonts w:eastAsia="Calibri"/>
          <w:sz w:val="24"/>
          <w:szCs w:val="24"/>
          <w:lang w:eastAsia="en-US"/>
        </w:rPr>
        <w:t>, при разработке основной профессиональной образовательной программы (</w:t>
      </w:r>
      <w:r w:rsidR="00834BD3" w:rsidRPr="006E1872">
        <w:rPr>
          <w:rFonts w:eastAsia="Calibri"/>
          <w:i/>
          <w:sz w:val="24"/>
          <w:szCs w:val="24"/>
          <w:lang w:eastAsia="en-US"/>
        </w:rPr>
        <w:t>далее - ОПОП</w:t>
      </w:r>
      <w:r w:rsidR="00834BD3"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5C4416" w:rsidRDefault="0033546E" w:rsidP="00580FBA">
      <w:pPr>
        <w:widowControl/>
        <w:tabs>
          <w:tab w:val="left" w:pos="708"/>
        </w:tabs>
        <w:autoSpaceDE/>
        <w:adjustRightInd/>
        <w:ind w:firstLine="709"/>
        <w:jc w:val="both"/>
        <w:rPr>
          <w:rFonts w:eastAsia="Calibri"/>
          <w:sz w:val="24"/>
          <w:szCs w:val="24"/>
          <w:lang w:eastAsia="en-US"/>
        </w:rPr>
      </w:pPr>
      <w:r w:rsidRPr="005C4416">
        <w:rPr>
          <w:rFonts w:eastAsia="Calibri"/>
          <w:sz w:val="24"/>
          <w:szCs w:val="24"/>
          <w:lang w:eastAsia="en-US"/>
        </w:rPr>
        <w:tab/>
      </w:r>
    </w:p>
    <w:p w:rsidR="00793F01" w:rsidRPr="005C4416" w:rsidRDefault="0033546E" w:rsidP="00580FBA">
      <w:pPr>
        <w:widowControl/>
        <w:tabs>
          <w:tab w:val="left" w:pos="708"/>
        </w:tabs>
        <w:autoSpaceDE/>
        <w:adjustRightInd/>
        <w:ind w:firstLine="709"/>
        <w:jc w:val="both"/>
        <w:rPr>
          <w:rFonts w:eastAsia="Calibri"/>
          <w:sz w:val="24"/>
          <w:szCs w:val="24"/>
          <w:lang w:eastAsia="en-US"/>
        </w:rPr>
      </w:pPr>
      <w:r w:rsidRPr="005C4416">
        <w:rPr>
          <w:rFonts w:eastAsia="Calibri"/>
          <w:sz w:val="24"/>
          <w:szCs w:val="24"/>
          <w:lang w:eastAsia="en-US"/>
        </w:rPr>
        <w:t xml:space="preserve">Процесс изучения дисциплины </w:t>
      </w:r>
      <w:r w:rsidR="00817830" w:rsidRPr="005C4416">
        <w:rPr>
          <w:rFonts w:eastAsia="Calibri"/>
          <w:b/>
          <w:sz w:val="24"/>
          <w:szCs w:val="24"/>
          <w:lang w:eastAsia="en-US"/>
        </w:rPr>
        <w:t>«</w:t>
      </w:r>
      <w:r w:rsidR="00BD4A31" w:rsidRPr="005C4416">
        <w:rPr>
          <w:rFonts w:eastAsia="Calibri"/>
          <w:b/>
          <w:sz w:val="24"/>
          <w:szCs w:val="24"/>
          <w:lang w:eastAsia="en-US"/>
        </w:rPr>
        <w:t>Введение в литературоведение</w:t>
      </w:r>
      <w:r w:rsidR="00817830" w:rsidRPr="005C4416">
        <w:rPr>
          <w:rFonts w:eastAsia="Calibri"/>
          <w:b/>
          <w:sz w:val="24"/>
          <w:szCs w:val="24"/>
          <w:lang w:eastAsia="en-US"/>
        </w:rPr>
        <w:t>»</w:t>
      </w:r>
      <w:r w:rsidR="00BB6C9A" w:rsidRPr="005C4416">
        <w:rPr>
          <w:rFonts w:eastAsia="Calibri"/>
          <w:sz w:val="24"/>
          <w:szCs w:val="24"/>
          <w:lang w:eastAsia="en-US"/>
        </w:rPr>
        <w:t xml:space="preserve"> </w:t>
      </w:r>
      <w:r w:rsidRPr="005C4416">
        <w:rPr>
          <w:rFonts w:eastAsia="Calibri"/>
          <w:sz w:val="24"/>
          <w:szCs w:val="24"/>
          <w:lang w:eastAsia="en-US"/>
        </w:rPr>
        <w:t xml:space="preserve">направлен на формирование следующих компетенций: </w:t>
      </w:r>
      <w:r w:rsidR="002B6C87" w:rsidRPr="005C4416">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5C4416" w:rsidTr="00330957">
        <w:tc>
          <w:tcPr>
            <w:tcW w:w="3049" w:type="dxa"/>
            <w:vAlign w:val="center"/>
          </w:tcPr>
          <w:p w:rsidR="00A76E53"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 xml:space="preserve">Результаты освоения ОПОП (содержание </w:t>
            </w:r>
          </w:p>
          <w:p w:rsidR="00793F01"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компетенции)</w:t>
            </w:r>
          </w:p>
        </w:tc>
        <w:tc>
          <w:tcPr>
            <w:tcW w:w="1595" w:type="dxa"/>
            <w:vAlign w:val="center"/>
          </w:tcPr>
          <w:p w:rsidR="00A76E53"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 xml:space="preserve">Код </w:t>
            </w:r>
          </w:p>
          <w:p w:rsidR="00793F01"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компетенции</w:t>
            </w:r>
          </w:p>
        </w:tc>
        <w:tc>
          <w:tcPr>
            <w:tcW w:w="4927" w:type="dxa"/>
            <w:vAlign w:val="center"/>
          </w:tcPr>
          <w:p w:rsidR="00A76E53"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 xml:space="preserve">Перечень планируемых результатов </w:t>
            </w:r>
          </w:p>
          <w:p w:rsidR="00793F01"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обучения по дисциплине</w:t>
            </w:r>
          </w:p>
        </w:tc>
      </w:tr>
      <w:tr w:rsidR="000C61E0" w:rsidRPr="005C4416" w:rsidTr="00FC3E3D">
        <w:tc>
          <w:tcPr>
            <w:tcW w:w="3049" w:type="dxa"/>
          </w:tcPr>
          <w:p w:rsidR="00F804F9" w:rsidRPr="00F804F9" w:rsidRDefault="00F804F9" w:rsidP="00F804F9">
            <w:pPr>
              <w:widowControl/>
              <w:tabs>
                <w:tab w:val="left" w:pos="708"/>
              </w:tabs>
              <w:autoSpaceDE/>
              <w:adjustRightInd/>
              <w:rPr>
                <w:rFonts w:eastAsia="Calibri"/>
                <w:sz w:val="24"/>
                <w:szCs w:val="24"/>
                <w:lang w:eastAsia="en-US"/>
              </w:rPr>
            </w:pPr>
            <w:r w:rsidRPr="00F804F9">
              <w:rPr>
                <w:rFonts w:eastAsia="Calibri"/>
                <w:sz w:val="24"/>
                <w:szCs w:val="24"/>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p w:rsidR="000C61E0" w:rsidRPr="005C4416" w:rsidRDefault="000C61E0" w:rsidP="00FC3E3D">
            <w:pPr>
              <w:widowControl/>
              <w:tabs>
                <w:tab w:val="left" w:pos="708"/>
              </w:tabs>
              <w:autoSpaceDE/>
              <w:adjustRightInd/>
              <w:rPr>
                <w:rFonts w:eastAsia="Calibri"/>
                <w:sz w:val="24"/>
                <w:szCs w:val="24"/>
                <w:lang w:eastAsia="en-US"/>
              </w:rPr>
            </w:pPr>
          </w:p>
        </w:tc>
        <w:tc>
          <w:tcPr>
            <w:tcW w:w="1595" w:type="dxa"/>
          </w:tcPr>
          <w:p w:rsidR="000C61E0" w:rsidRPr="005C4416" w:rsidRDefault="000C61E0" w:rsidP="00F804F9">
            <w:pPr>
              <w:widowControl/>
              <w:tabs>
                <w:tab w:val="left" w:pos="708"/>
              </w:tabs>
              <w:autoSpaceDE/>
              <w:adjustRightInd/>
              <w:rPr>
                <w:sz w:val="24"/>
                <w:szCs w:val="24"/>
              </w:rPr>
            </w:pPr>
            <w:r w:rsidRPr="005C4416">
              <w:rPr>
                <w:sz w:val="24"/>
                <w:szCs w:val="24"/>
              </w:rPr>
              <w:t>ПК-</w:t>
            </w:r>
            <w:r w:rsidR="00F804F9">
              <w:rPr>
                <w:sz w:val="24"/>
                <w:szCs w:val="24"/>
              </w:rPr>
              <w:t>1</w:t>
            </w:r>
          </w:p>
        </w:tc>
        <w:tc>
          <w:tcPr>
            <w:tcW w:w="4927" w:type="dxa"/>
            <w:vAlign w:val="center"/>
          </w:tcPr>
          <w:p w:rsidR="000C61E0" w:rsidRPr="005C4416" w:rsidRDefault="000C61E0" w:rsidP="00FC3E3D">
            <w:pPr>
              <w:widowControl/>
              <w:tabs>
                <w:tab w:val="left" w:pos="318"/>
              </w:tabs>
              <w:autoSpaceDE/>
              <w:adjustRightInd/>
              <w:rPr>
                <w:rFonts w:eastAsia="Calibri"/>
                <w:i/>
                <w:sz w:val="24"/>
                <w:szCs w:val="24"/>
                <w:lang w:eastAsia="en-US"/>
              </w:rPr>
            </w:pPr>
            <w:r w:rsidRPr="005C4416">
              <w:rPr>
                <w:rFonts w:eastAsia="Calibri"/>
                <w:i/>
                <w:sz w:val="24"/>
                <w:szCs w:val="24"/>
                <w:lang w:eastAsia="en-US"/>
              </w:rPr>
              <w:t xml:space="preserve">Знать </w:t>
            </w:r>
          </w:p>
          <w:p w:rsidR="000C61E0" w:rsidRPr="005C4416" w:rsidRDefault="000C61E0" w:rsidP="00580FBA">
            <w:pPr>
              <w:widowControl/>
              <w:numPr>
                <w:ilvl w:val="0"/>
                <w:numId w:val="3"/>
              </w:numPr>
              <w:tabs>
                <w:tab w:val="left" w:pos="318"/>
              </w:tabs>
              <w:autoSpaceDE/>
              <w:adjustRightInd/>
              <w:ind w:left="0" w:firstLine="176"/>
              <w:rPr>
                <w:rFonts w:eastAsia="Calibri"/>
                <w:sz w:val="24"/>
                <w:szCs w:val="24"/>
                <w:lang w:eastAsia="en-US"/>
              </w:rPr>
            </w:pPr>
            <w:r w:rsidRPr="005C4416">
              <w:rPr>
                <w:rFonts w:eastAsia="Calibri"/>
                <w:sz w:val="24"/>
                <w:szCs w:val="24"/>
                <w:lang w:eastAsia="en-US"/>
              </w:rPr>
              <w:t xml:space="preserve">основные этапы и процессы </w:t>
            </w:r>
            <w:r w:rsidR="00C74484" w:rsidRPr="005C4416">
              <w:rPr>
                <w:rFonts w:eastAsia="Calibri"/>
                <w:sz w:val="24"/>
                <w:szCs w:val="24"/>
                <w:lang w:eastAsia="en-US"/>
              </w:rPr>
              <w:t>в области теории литературы;</w:t>
            </w:r>
          </w:p>
          <w:p w:rsidR="00C74484" w:rsidRPr="005C4416" w:rsidRDefault="00C74484" w:rsidP="00580FBA">
            <w:pPr>
              <w:widowControl/>
              <w:numPr>
                <w:ilvl w:val="0"/>
                <w:numId w:val="3"/>
              </w:numPr>
              <w:tabs>
                <w:tab w:val="left" w:pos="318"/>
              </w:tabs>
              <w:autoSpaceDE/>
              <w:adjustRightInd/>
              <w:ind w:left="0" w:firstLine="176"/>
              <w:rPr>
                <w:rFonts w:eastAsia="Calibri"/>
                <w:sz w:val="24"/>
                <w:szCs w:val="24"/>
                <w:lang w:eastAsia="en-US"/>
              </w:rPr>
            </w:pPr>
            <w:r w:rsidRPr="005C4416">
              <w:rPr>
                <w:rFonts w:eastAsia="Calibri"/>
                <w:sz w:val="24"/>
                <w:szCs w:val="24"/>
                <w:lang w:eastAsia="en-US"/>
              </w:rPr>
              <w:t>основные этапы и процессы истории отечественной литературы</w:t>
            </w:r>
          </w:p>
          <w:p w:rsidR="000C61E0" w:rsidRPr="005C4416" w:rsidRDefault="000C61E0" w:rsidP="00580FBA">
            <w:pPr>
              <w:widowControl/>
              <w:tabs>
                <w:tab w:val="left" w:pos="318"/>
              </w:tabs>
              <w:autoSpaceDE/>
              <w:adjustRightInd/>
              <w:rPr>
                <w:rFonts w:eastAsia="Calibri"/>
                <w:i/>
                <w:sz w:val="24"/>
                <w:szCs w:val="24"/>
                <w:lang w:eastAsia="en-US"/>
              </w:rPr>
            </w:pPr>
            <w:r w:rsidRPr="005C4416">
              <w:rPr>
                <w:rFonts w:eastAsia="Calibri"/>
                <w:i/>
                <w:sz w:val="24"/>
                <w:szCs w:val="24"/>
                <w:lang w:eastAsia="en-US"/>
              </w:rPr>
              <w:t xml:space="preserve">Уметь </w:t>
            </w:r>
          </w:p>
          <w:p w:rsidR="000C61E0" w:rsidRPr="005C4416" w:rsidRDefault="000C61E0" w:rsidP="00580FBA">
            <w:pPr>
              <w:widowControl/>
              <w:numPr>
                <w:ilvl w:val="0"/>
                <w:numId w:val="4"/>
              </w:numPr>
              <w:tabs>
                <w:tab w:val="left" w:pos="318"/>
              </w:tabs>
              <w:autoSpaceDE/>
              <w:adjustRightInd/>
              <w:ind w:left="0" w:firstLine="176"/>
              <w:rPr>
                <w:rFonts w:eastAsia="Calibri"/>
                <w:i/>
                <w:sz w:val="24"/>
                <w:szCs w:val="24"/>
                <w:lang w:eastAsia="en-US"/>
              </w:rPr>
            </w:pPr>
            <w:r w:rsidRPr="005C4416">
              <w:rPr>
                <w:rFonts w:eastAsia="Calibri"/>
                <w:sz w:val="24"/>
                <w:szCs w:val="24"/>
                <w:lang w:eastAsia="en-US"/>
              </w:rPr>
              <w:t>ориентироваться в основных этапах и процессах</w:t>
            </w:r>
            <w:r w:rsidR="00C74484" w:rsidRPr="005C4416">
              <w:rPr>
                <w:rFonts w:eastAsia="Calibri"/>
                <w:sz w:val="24"/>
                <w:szCs w:val="24"/>
                <w:lang w:eastAsia="en-US"/>
              </w:rPr>
              <w:t xml:space="preserve"> в области теории литературы;</w:t>
            </w:r>
          </w:p>
          <w:p w:rsidR="000C61E0" w:rsidRPr="005C4416" w:rsidRDefault="000C61E0" w:rsidP="00580FBA">
            <w:pPr>
              <w:widowControl/>
              <w:numPr>
                <w:ilvl w:val="0"/>
                <w:numId w:val="4"/>
              </w:numPr>
              <w:tabs>
                <w:tab w:val="left" w:pos="318"/>
              </w:tabs>
              <w:autoSpaceDE/>
              <w:adjustRightInd/>
              <w:ind w:left="0" w:firstLine="176"/>
              <w:rPr>
                <w:rFonts w:eastAsia="Calibri"/>
                <w:i/>
                <w:sz w:val="24"/>
                <w:szCs w:val="24"/>
                <w:lang w:eastAsia="en-US"/>
              </w:rPr>
            </w:pPr>
            <w:r w:rsidRPr="005C4416">
              <w:rPr>
                <w:rFonts w:eastAsia="Calibri"/>
                <w:sz w:val="24"/>
                <w:szCs w:val="24"/>
                <w:lang w:eastAsia="en-US"/>
              </w:rPr>
              <w:t>использовать этот опыт в профессиональной деятельности;</w:t>
            </w:r>
          </w:p>
          <w:p w:rsidR="000C61E0" w:rsidRPr="005C4416" w:rsidRDefault="000C61E0" w:rsidP="00FC3E3D">
            <w:pPr>
              <w:widowControl/>
              <w:tabs>
                <w:tab w:val="left" w:pos="318"/>
              </w:tabs>
              <w:autoSpaceDE/>
              <w:adjustRightInd/>
              <w:rPr>
                <w:rFonts w:eastAsia="Calibri"/>
                <w:sz w:val="24"/>
                <w:szCs w:val="24"/>
                <w:lang w:eastAsia="en-US"/>
              </w:rPr>
            </w:pPr>
            <w:r w:rsidRPr="005C4416">
              <w:rPr>
                <w:rFonts w:eastAsia="Calibri"/>
                <w:i/>
                <w:sz w:val="24"/>
                <w:szCs w:val="24"/>
                <w:lang w:eastAsia="en-US"/>
              </w:rPr>
              <w:t>Владеть</w:t>
            </w:r>
            <w:r w:rsidRPr="005C4416">
              <w:rPr>
                <w:rFonts w:eastAsia="Calibri"/>
                <w:sz w:val="24"/>
                <w:szCs w:val="24"/>
                <w:lang w:eastAsia="en-US"/>
              </w:rPr>
              <w:t xml:space="preserve"> </w:t>
            </w:r>
          </w:p>
          <w:p w:rsidR="000C61E0" w:rsidRPr="005C4416" w:rsidRDefault="000C61E0" w:rsidP="00580FBA">
            <w:pPr>
              <w:widowControl/>
              <w:numPr>
                <w:ilvl w:val="0"/>
                <w:numId w:val="4"/>
              </w:numPr>
              <w:tabs>
                <w:tab w:val="left" w:pos="318"/>
              </w:tabs>
              <w:autoSpaceDE/>
              <w:adjustRightInd/>
              <w:ind w:left="0" w:firstLine="176"/>
              <w:rPr>
                <w:rFonts w:eastAsia="Calibri"/>
                <w:sz w:val="24"/>
                <w:szCs w:val="24"/>
                <w:lang w:eastAsia="en-US"/>
              </w:rPr>
            </w:pPr>
            <w:r w:rsidRPr="005C4416">
              <w:rPr>
                <w:bCs/>
                <w:sz w:val="24"/>
                <w:szCs w:val="24"/>
              </w:rPr>
              <w:t>основным</w:t>
            </w:r>
            <w:r w:rsidR="00C74484" w:rsidRPr="005C4416">
              <w:rPr>
                <w:bCs/>
                <w:sz w:val="24"/>
                <w:szCs w:val="24"/>
              </w:rPr>
              <w:t>и</w:t>
            </w:r>
            <w:r w:rsidRPr="005C4416">
              <w:rPr>
                <w:bCs/>
                <w:sz w:val="24"/>
                <w:szCs w:val="24"/>
              </w:rPr>
              <w:t xml:space="preserve"> </w:t>
            </w:r>
            <w:r w:rsidR="00C74484" w:rsidRPr="005C4416">
              <w:rPr>
                <w:bCs/>
                <w:sz w:val="24"/>
                <w:szCs w:val="24"/>
              </w:rPr>
              <w:t>этапами истории отечественной литературы</w:t>
            </w:r>
            <w:r w:rsidRPr="005C4416">
              <w:rPr>
                <w:rFonts w:eastAsia="Calibri"/>
                <w:sz w:val="24"/>
                <w:szCs w:val="24"/>
                <w:lang w:eastAsia="en-US"/>
              </w:rPr>
              <w:t>;</w:t>
            </w:r>
          </w:p>
          <w:p w:rsidR="000C61E0" w:rsidRPr="005C4416" w:rsidRDefault="000C61E0" w:rsidP="00580FBA">
            <w:pPr>
              <w:widowControl/>
              <w:numPr>
                <w:ilvl w:val="0"/>
                <w:numId w:val="4"/>
              </w:numPr>
              <w:tabs>
                <w:tab w:val="left" w:pos="318"/>
              </w:tabs>
              <w:autoSpaceDE/>
              <w:adjustRightInd/>
              <w:ind w:left="0" w:firstLine="176"/>
              <w:rPr>
                <w:rFonts w:eastAsia="Calibri"/>
                <w:sz w:val="24"/>
                <w:szCs w:val="24"/>
                <w:lang w:eastAsia="en-US"/>
              </w:rPr>
            </w:pPr>
            <w:r w:rsidRPr="005C4416">
              <w:rPr>
                <w:bCs/>
                <w:sz w:val="24"/>
                <w:szCs w:val="24"/>
              </w:rPr>
              <w:t>умением использования полученных знаний в  работе филолога</w:t>
            </w:r>
          </w:p>
        </w:tc>
      </w:tr>
      <w:tr w:rsidR="00582AFC" w:rsidRPr="005C4416" w:rsidTr="00330957">
        <w:tc>
          <w:tcPr>
            <w:tcW w:w="3049" w:type="dxa"/>
            <w:vAlign w:val="center"/>
          </w:tcPr>
          <w:p w:rsidR="00582AFC" w:rsidRPr="0016728A" w:rsidRDefault="00582AFC" w:rsidP="00582AFC">
            <w:pPr>
              <w:tabs>
                <w:tab w:val="left" w:pos="708"/>
              </w:tabs>
              <w:rPr>
                <w:bCs/>
                <w:sz w:val="24"/>
                <w:szCs w:val="24"/>
              </w:rPr>
            </w:pPr>
            <w:r w:rsidRPr="0016728A">
              <w:rPr>
                <w:bCs/>
                <w:sz w:val="24"/>
                <w:szCs w:val="24"/>
              </w:rPr>
              <w:t>Готовность сознавать социальную значимость своей будущей профессии, обладать мотивацией к осуществлению профессиональной деятельности</w:t>
            </w:r>
          </w:p>
        </w:tc>
        <w:tc>
          <w:tcPr>
            <w:tcW w:w="1595" w:type="dxa"/>
            <w:vAlign w:val="center"/>
          </w:tcPr>
          <w:p w:rsidR="00582AFC" w:rsidRPr="0016728A" w:rsidRDefault="00582AFC" w:rsidP="00582AFC">
            <w:pPr>
              <w:tabs>
                <w:tab w:val="left" w:pos="708"/>
              </w:tabs>
              <w:rPr>
                <w:rFonts w:eastAsia="Calibri"/>
                <w:sz w:val="24"/>
                <w:szCs w:val="24"/>
                <w:lang w:eastAsia="en-US"/>
              </w:rPr>
            </w:pPr>
            <w:r w:rsidRPr="0016728A">
              <w:rPr>
                <w:bCs/>
                <w:sz w:val="24"/>
                <w:szCs w:val="24"/>
              </w:rPr>
              <w:t>ОПК-1</w:t>
            </w:r>
          </w:p>
        </w:tc>
        <w:tc>
          <w:tcPr>
            <w:tcW w:w="4927" w:type="dxa"/>
            <w:vAlign w:val="center"/>
          </w:tcPr>
          <w:p w:rsidR="00582AFC" w:rsidRPr="0016728A" w:rsidRDefault="00582AFC" w:rsidP="00582AFC">
            <w:pPr>
              <w:tabs>
                <w:tab w:val="left" w:pos="708"/>
              </w:tabs>
              <w:rPr>
                <w:rFonts w:eastAsia="Calibri"/>
                <w:i/>
                <w:sz w:val="24"/>
                <w:szCs w:val="24"/>
                <w:lang w:eastAsia="en-US"/>
              </w:rPr>
            </w:pPr>
            <w:r w:rsidRPr="0016728A">
              <w:rPr>
                <w:rFonts w:eastAsia="Calibri"/>
                <w:i/>
                <w:sz w:val="24"/>
                <w:szCs w:val="24"/>
                <w:lang w:eastAsia="en-US"/>
              </w:rPr>
              <w:t xml:space="preserve">Знать: </w:t>
            </w:r>
          </w:p>
          <w:p w:rsidR="00582AFC" w:rsidRPr="0016728A" w:rsidRDefault="00582AFC" w:rsidP="00582AFC">
            <w:pPr>
              <w:widowControl/>
              <w:numPr>
                <w:ilvl w:val="0"/>
                <w:numId w:val="19"/>
              </w:numPr>
              <w:shd w:val="clear" w:color="auto" w:fill="FFFFFF"/>
              <w:autoSpaceDE/>
              <w:autoSpaceDN/>
              <w:adjustRightInd/>
              <w:ind w:left="0" w:firstLine="0"/>
              <w:rPr>
                <w:spacing w:val="7"/>
                <w:sz w:val="24"/>
                <w:szCs w:val="24"/>
              </w:rPr>
            </w:pPr>
            <w:r w:rsidRPr="0016728A">
              <w:rPr>
                <w:spacing w:val="7"/>
                <w:sz w:val="24"/>
                <w:szCs w:val="24"/>
              </w:rPr>
              <w:t>сущность и специфику профессиональной педагогической деятельности;</w:t>
            </w:r>
          </w:p>
          <w:p w:rsidR="00582AFC" w:rsidRPr="0016728A" w:rsidRDefault="00582AFC" w:rsidP="00582AFC">
            <w:pPr>
              <w:widowControl/>
              <w:numPr>
                <w:ilvl w:val="0"/>
                <w:numId w:val="19"/>
              </w:numPr>
              <w:shd w:val="clear" w:color="auto" w:fill="FFFFFF"/>
              <w:autoSpaceDE/>
              <w:autoSpaceDN/>
              <w:adjustRightInd/>
              <w:ind w:left="0" w:firstLine="0"/>
              <w:rPr>
                <w:spacing w:val="7"/>
                <w:sz w:val="24"/>
                <w:szCs w:val="24"/>
              </w:rPr>
            </w:pPr>
            <w:r>
              <w:rPr>
                <w:bCs/>
                <w:sz w:val="24"/>
                <w:szCs w:val="24"/>
              </w:rPr>
              <w:t xml:space="preserve">принципы и основы </w:t>
            </w:r>
            <w:r w:rsidRPr="0016728A">
              <w:rPr>
                <w:bCs/>
                <w:sz w:val="24"/>
                <w:szCs w:val="24"/>
              </w:rPr>
              <w:t>социальн</w:t>
            </w:r>
            <w:r>
              <w:rPr>
                <w:bCs/>
                <w:sz w:val="24"/>
                <w:szCs w:val="24"/>
              </w:rPr>
              <w:t>ой</w:t>
            </w:r>
            <w:r w:rsidRPr="0016728A">
              <w:rPr>
                <w:bCs/>
                <w:sz w:val="24"/>
                <w:szCs w:val="24"/>
              </w:rPr>
              <w:t xml:space="preserve"> значимост</w:t>
            </w:r>
            <w:r>
              <w:rPr>
                <w:bCs/>
                <w:sz w:val="24"/>
                <w:szCs w:val="24"/>
              </w:rPr>
              <w:t>и</w:t>
            </w:r>
            <w:r w:rsidRPr="0016728A">
              <w:rPr>
                <w:bCs/>
                <w:sz w:val="24"/>
                <w:szCs w:val="24"/>
              </w:rPr>
              <w:t xml:space="preserve"> своей будущей профессии</w:t>
            </w:r>
          </w:p>
          <w:p w:rsidR="00582AFC" w:rsidRPr="0016728A" w:rsidRDefault="00582AFC" w:rsidP="00582AFC">
            <w:pPr>
              <w:tabs>
                <w:tab w:val="left" w:pos="708"/>
              </w:tabs>
              <w:rPr>
                <w:rFonts w:eastAsia="Calibri"/>
                <w:i/>
                <w:sz w:val="24"/>
                <w:szCs w:val="24"/>
                <w:lang w:eastAsia="en-US"/>
              </w:rPr>
            </w:pPr>
            <w:r w:rsidRPr="0016728A">
              <w:rPr>
                <w:rFonts w:eastAsia="Calibri"/>
                <w:i/>
                <w:sz w:val="24"/>
                <w:szCs w:val="24"/>
                <w:lang w:eastAsia="en-US"/>
              </w:rPr>
              <w:t xml:space="preserve">Уметь: </w:t>
            </w:r>
          </w:p>
          <w:p w:rsidR="00582AFC" w:rsidRPr="0016728A" w:rsidRDefault="00582AFC" w:rsidP="00582AFC">
            <w:pPr>
              <w:widowControl/>
              <w:numPr>
                <w:ilvl w:val="0"/>
                <w:numId w:val="18"/>
              </w:numPr>
              <w:shd w:val="clear" w:color="auto" w:fill="FFFFFF"/>
              <w:tabs>
                <w:tab w:val="clear" w:pos="377"/>
                <w:tab w:val="num" w:pos="720"/>
              </w:tabs>
              <w:autoSpaceDE/>
              <w:autoSpaceDN/>
              <w:adjustRightInd/>
              <w:ind w:left="0" w:firstLine="0"/>
              <w:rPr>
                <w:spacing w:val="6"/>
                <w:sz w:val="24"/>
                <w:szCs w:val="24"/>
              </w:rPr>
            </w:pPr>
            <w:r w:rsidRPr="0016728A">
              <w:rPr>
                <w:spacing w:val="6"/>
                <w:sz w:val="24"/>
                <w:szCs w:val="24"/>
              </w:rPr>
              <w:t>вычленять и анализировать педагогические явления, объяснять их и намечать возможные пути решения;</w:t>
            </w:r>
          </w:p>
          <w:p w:rsidR="00582AFC" w:rsidRPr="0016728A" w:rsidRDefault="00582AFC" w:rsidP="00582AFC">
            <w:pPr>
              <w:widowControl/>
              <w:numPr>
                <w:ilvl w:val="0"/>
                <w:numId w:val="18"/>
              </w:numPr>
              <w:shd w:val="clear" w:color="auto" w:fill="FFFFFF"/>
              <w:tabs>
                <w:tab w:val="clear" w:pos="377"/>
                <w:tab w:val="num" w:pos="720"/>
              </w:tabs>
              <w:autoSpaceDE/>
              <w:autoSpaceDN/>
              <w:adjustRightInd/>
              <w:ind w:left="0" w:firstLine="0"/>
              <w:rPr>
                <w:spacing w:val="6"/>
                <w:sz w:val="24"/>
                <w:szCs w:val="24"/>
              </w:rPr>
            </w:pPr>
            <w:r>
              <w:rPr>
                <w:bCs/>
                <w:sz w:val="24"/>
                <w:szCs w:val="24"/>
              </w:rPr>
              <w:lastRenderedPageBreak/>
              <w:t xml:space="preserve">использовать технологии </w:t>
            </w:r>
            <w:r w:rsidRPr="0016728A">
              <w:rPr>
                <w:bCs/>
                <w:sz w:val="24"/>
                <w:szCs w:val="24"/>
              </w:rPr>
              <w:t>мотивации осуществления профессиональной деятельности</w:t>
            </w:r>
          </w:p>
          <w:p w:rsidR="00582AFC" w:rsidRPr="0016728A" w:rsidRDefault="00582AFC" w:rsidP="00582AFC">
            <w:pPr>
              <w:tabs>
                <w:tab w:val="left" w:pos="708"/>
              </w:tabs>
              <w:rPr>
                <w:rFonts w:eastAsia="Calibri"/>
                <w:sz w:val="24"/>
                <w:szCs w:val="24"/>
                <w:lang w:eastAsia="en-US"/>
              </w:rPr>
            </w:pPr>
            <w:r w:rsidRPr="0016728A">
              <w:rPr>
                <w:rFonts w:eastAsia="Calibri"/>
                <w:i/>
                <w:sz w:val="24"/>
                <w:szCs w:val="24"/>
                <w:lang w:eastAsia="en-US"/>
              </w:rPr>
              <w:t>Владеть:</w:t>
            </w:r>
            <w:r w:rsidRPr="0016728A">
              <w:rPr>
                <w:rFonts w:eastAsia="Calibri"/>
                <w:sz w:val="24"/>
                <w:szCs w:val="24"/>
                <w:lang w:eastAsia="en-US"/>
              </w:rPr>
              <w:t xml:space="preserve"> </w:t>
            </w:r>
          </w:p>
          <w:p w:rsidR="00582AFC" w:rsidRPr="0016728A" w:rsidRDefault="00582AFC" w:rsidP="00582AFC">
            <w:pPr>
              <w:widowControl/>
              <w:numPr>
                <w:ilvl w:val="0"/>
                <w:numId w:val="20"/>
              </w:numPr>
              <w:autoSpaceDE/>
              <w:autoSpaceDN/>
              <w:adjustRightInd/>
              <w:ind w:left="0" w:firstLine="0"/>
              <w:rPr>
                <w:sz w:val="24"/>
                <w:szCs w:val="24"/>
              </w:rPr>
            </w:pPr>
            <w:r w:rsidRPr="0016728A">
              <w:rPr>
                <w:sz w:val="24"/>
                <w:szCs w:val="24"/>
              </w:rPr>
              <w:t>современными технологиями обучения и воспитания для эффективной организации целостного педагогического процесса;</w:t>
            </w:r>
          </w:p>
          <w:p w:rsidR="00582AFC" w:rsidRPr="0016728A" w:rsidRDefault="00582AFC" w:rsidP="00582AFC">
            <w:pPr>
              <w:widowControl/>
              <w:numPr>
                <w:ilvl w:val="0"/>
                <w:numId w:val="18"/>
              </w:numPr>
              <w:shd w:val="clear" w:color="auto" w:fill="FFFFFF"/>
              <w:tabs>
                <w:tab w:val="clear" w:pos="377"/>
                <w:tab w:val="num" w:pos="720"/>
              </w:tabs>
              <w:autoSpaceDE/>
              <w:autoSpaceDN/>
              <w:adjustRightInd/>
              <w:ind w:left="0" w:firstLine="0"/>
              <w:rPr>
                <w:spacing w:val="6"/>
                <w:sz w:val="24"/>
                <w:szCs w:val="24"/>
              </w:rPr>
            </w:pPr>
            <w:r>
              <w:rPr>
                <w:bCs/>
                <w:sz w:val="24"/>
                <w:szCs w:val="24"/>
              </w:rPr>
              <w:t xml:space="preserve">мотивационными техниками </w:t>
            </w:r>
            <w:r w:rsidRPr="0016728A">
              <w:rPr>
                <w:bCs/>
                <w:sz w:val="24"/>
                <w:szCs w:val="24"/>
              </w:rPr>
              <w:t xml:space="preserve"> профессиональной деятельности</w:t>
            </w:r>
          </w:p>
          <w:p w:rsidR="00582AFC" w:rsidRPr="0016728A" w:rsidRDefault="00582AFC" w:rsidP="00582AFC">
            <w:pPr>
              <w:rPr>
                <w:sz w:val="24"/>
                <w:szCs w:val="24"/>
              </w:rPr>
            </w:pPr>
          </w:p>
        </w:tc>
      </w:tr>
    </w:tbl>
    <w:p w:rsidR="00793F01" w:rsidRPr="005C4416" w:rsidRDefault="00793F01" w:rsidP="00580FBA">
      <w:pPr>
        <w:widowControl/>
        <w:tabs>
          <w:tab w:val="left" w:pos="708"/>
        </w:tabs>
        <w:autoSpaceDE/>
        <w:adjustRightInd/>
        <w:jc w:val="both"/>
        <w:rPr>
          <w:rFonts w:eastAsia="Calibri"/>
          <w:sz w:val="24"/>
          <w:szCs w:val="24"/>
          <w:lang w:eastAsia="en-US"/>
        </w:rPr>
      </w:pPr>
    </w:p>
    <w:p w:rsidR="007F4B97" w:rsidRPr="005C4416" w:rsidRDefault="00C33468" w:rsidP="00580FBA">
      <w:pPr>
        <w:pStyle w:val="a4"/>
        <w:numPr>
          <w:ilvl w:val="0"/>
          <w:numId w:val="2"/>
        </w:numPr>
        <w:spacing w:after="0" w:line="240" w:lineRule="auto"/>
        <w:ind w:left="0" w:firstLine="709"/>
        <w:jc w:val="both"/>
        <w:rPr>
          <w:rFonts w:ascii="Times New Roman" w:hAnsi="Times New Roman"/>
          <w:b/>
          <w:sz w:val="24"/>
          <w:szCs w:val="24"/>
        </w:rPr>
      </w:pPr>
      <w:r w:rsidRPr="005C4416">
        <w:rPr>
          <w:rFonts w:ascii="Times New Roman" w:hAnsi="Times New Roman"/>
          <w:b/>
          <w:sz w:val="24"/>
          <w:szCs w:val="24"/>
        </w:rPr>
        <w:t>Указание места дисциплины в структуре образовательной программы</w:t>
      </w:r>
    </w:p>
    <w:p w:rsidR="00027D2C" w:rsidRPr="005C4416" w:rsidRDefault="007F4B97" w:rsidP="00580FBA">
      <w:pPr>
        <w:widowControl/>
        <w:tabs>
          <w:tab w:val="left" w:pos="708"/>
        </w:tabs>
        <w:autoSpaceDE/>
        <w:adjustRightInd/>
        <w:ind w:firstLine="709"/>
        <w:jc w:val="both"/>
        <w:rPr>
          <w:rFonts w:eastAsia="Calibri"/>
          <w:sz w:val="24"/>
          <w:szCs w:val="24"/>
          <w:lang w:eastAsia="en-US"/>
        </w:rPr>
      </w:pPr>
      <w:r w:rsidRPr="005C4416">
        <w:rPr>
          <w:sz w:val="24"/>
          <w:szCs w:val="24"/>
        </w:rPr>
        <w:t xml:space="preserve">Дисциплина </w:t>
      </w:r>
      <w:r w:rsidR="009604F5" w:rsidRPr="005C4416">
        <w:rPr>
          <w:sz w:val="24"/>
          <w:szCs w:val="24"/>
        </w:rPr>
        <w:t xml:space="preserve"> </w:t>
      </w:r>
      <w:r w:rsidR="00F804F9" w:rsidRPr="00F804F9">
        <w:rPr>
          <w:bCs/>
          <w:sz w:val="24"/>
          <w:szCs w:val="24"/>
        </w:rPr>
        <w:t>Б1.В.ДВ.02.01</w:t>
      </w:r>
      <w:r w:rsidR="00F804F9" w:rsidRPr="00F804F9">
        <w:rPr>
          <w:b/>
          <w:sz w:val="24"/>
          <w:szCs w:val="24"/>
        </w:rPr>
        <w:t xml:space="preserve"> </w:t>
      </w:r>
      <w:r w:rsidR="009604F5" w:rsidRPr="005C4416">
        <w:rPr>
          <w:sz w:val="24"/>
          <w:szCs w:val="24"/>
        </w:rPr>
        <w:t>«</w:t>
      </w:r>
      <w:r w:rsidR="00BD4A31" w:rsidRPr="005C4416">
        <w:rPr>
          <w:sz w:val="24"/>
          <w:szCs w:val="24"/>
        </w:rPr>
        <w:t>Введение в литературоведение</w:t>
      </w:r>
      <w:r w:rsidR="009604F5" w:rsidRPr="005C4416">
        <w:rPr>
          <w:sz w:val="24"/>
          <w:szCs w:val="24"/>
        </w:rPr>
        <w:t>»</w:t>
      </w:r>
      <w:r w:rsidRPr="005C4416">
        <w:rPr>
          <w:sz w:val="24"/>
          <w:szCs w:val="24"/>
        </w:rPr>
        <w:t xml:space="preserve"> </w:t>
      </w:r>
      <w:r w:rsidRPr="005C4416">
        <w:rPr>
          <w:rFonts w:eastAsia="Calibri"/>
          <w:sz w:val="24"/>
          <w:szCs w:val="24"/>
          <w:lang w:eastAsia="en-US"/>
        </w:rPr>
        <w:t xml:space="preserve">является дисциплиной </w:t>
      </w:r>
      <w:r w:rsidR="00F804F9">
        <w:rPr>
          <w:rFonts w:eastAsia="Calibri"/>
          <w:sz w:val="24"/>
          <w:szCs w:val="24"/>
          <w:lang w:eastAsia="en-US"/>
        </w:rPr>
        <w:t>по выбору</w:t>
      </w:r>
      <w:r w:rsidR="00963CD0">
        <w:rPr>
          <w:rFonts w:eastAsia="Calibri"/>
          <w:sz w:val="24"/>
          <w:szCs w:val="24"/>
          <w:lang w:eastAsia="en-US"/>
        </w:rPr>
        <w:t xml:space="preserve"> вариативной</w:t>
      </w:r>
      <w:r w:rsidRPr="005C4416">
        <w:rPr>
          <w:rFonts w:eastAsia="Calibri"/>
          <w:sz w:val="24"/>
          <w:szCs w:val="24"/>
          <w:lang w:eastAsia="en-US"/>
        </w:rPr>
        <w:t xml:space="preserve"> части </w:t>
      </w:r>
      <w:r w:rsidR="00935E79">
        <w:rPr>
          <w:rFonts w:eastAsia="Calibri"/>
          <w:sz w:val="24"/>
          <w:szCs w:val="24"/>
          <w:lang w:eastAsia="en-US"/>
        </w:rPr>
        <w:t>блока Б</w:t>
      </w:r>
      <w:r w:rsidR="00027D2C" w:rsidRPr="005C4416">
        <w:rPr>
          <w:rFonts w:eastAsia="Calibri"/>
          <w:sz w:val="24"/>
          <w:szCs w:val="24"/>
          <w:lang w:eastAsia="en-US"/>
        </w:rPr>
        <w:t>1</w:t>
      </w:r>
      <w:r w:rsidR="00AC593F">
        <w:rPr>
          <w:rFonts w:eastAsia="Calibri"/>
          <w:sz w:val="24"/>
          <w:szCs w:val="24"/>
          <w:lang w:eastAsia="en-US"/>
        </w:rPr>
        <w:t>.</w:t>
      </w:r>
    </w:p>
    <w:p w:rsidR="00027D2C" w:rsidRPr="005C4416" w:rsidRDefault="00027D2C" w:rsidP="00580FBA">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449"/>
        <w:gridCol w:w="2061"/>
        <w:gridCol w:w="2383"/>
        <w:gridCol w:w="1141"/>
      </w:tblGrid>
      <w:tr w:rsidR="00705FB5" w:rsidRPr="005C4416" w:rsidTr="00330957">
        <w:tc>
          <w:tcPr>
            <w:tcW w:w="1196" w:type="dxa"/>
            <w:vMerge w:val="restart"/>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Код</w:t>
            </w:r>
          </w:p>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дисцип-лины</w:t>
            </w:r>
          </w:p>
        </w:tc>
        <w:tc>
          <w:tcPr>
            <w:tcW w:w="2494" w:type="dxa"/>
            <w:vMerge w:val="restart"/>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Наименование</w:t>
            </w:r>
          </w:p>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дисциплины</w:t>
            </w:r>
          </w:p>
        </w:tc>
        <w:tc>
          <w:tcPr>
            <w:tcW w:w="4696" w:type="dxa"/>
            <w:gridSpan w:val="2"/>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Содержательно-логические связи</w:t>
            </w:r>
          </w:p>
        </w:tc>
        <w:tc>
          <w:tcPr>
            <w:tcW w:w="1185" w:type="dxa"/>
            <w:vMerge w:val="restart"/>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Коды форми-руемых компе-тенций</w:t>
            </w:r>
          </w:p>
        </w:tc>
      </w:tr>
      <w:tr w:rsidR="00705FB5" w:rsidRPr="005C4416" w:rsidTr="00330957">
        <w:tc>
          <w:tcPr>
            <w:tcW w:w="1196"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Наименование дисциплин, практик</w:t>
            </w:r>
          </w:p>
        </w:tc>
        <w:tc>
          <w:tcPr>
            <w:tcW w:w="1185"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r>
      <w:tr w:rsidR="00705FB5" w:rsidRPr="005C4416" w:rsidTr="00330957">
        <w:tc>
          <w:tcPr>
            <w:tcW w:w="1196"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c>
          <w:tcPr>
            <w:tcW w:w="2232" w:type="dxa"/>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r>
      <w:tr w:rsidR="00DA3FFC" w:rsidRPr="005C4416" w:rsidTr="00330957">
        <w:tc>
          <w:tcPr>
            <w:tcW w:w="1196" w:type="dxa"/>
            <w:vAlign w:val="center"/>
          </w:tcPr>
          <w:p w:rsidR="00DA3FFC" w:rsidRPr="00963CD0" w:rsidRDefault="00963CD0" w:rsidP="00580FBA">
            <w:pPr>
              <w:widowControl/>
              <w:tabs>
                <w:tab w:val="left" w:pos="708"/>
              </w:tabs>
              <w:autoSpaceDE/>
              <w:adjustRightInd/>
              <w:jc w:val="both"/>
              <w:rPr>
                <w:rFonts w:eastAsia="Calibri"/>
                <w:sz w:val="24"/>
                <w:szCs w:val="24"/>
                <w:lang w:eastAsia="en-US"/>
              </w:rPr>
            </w:pPr>
            <w:r w:rsidRPr="00963CD0">
              <w:rPr>
                <w:bCs/>
                <w:sz w:val="24"/>
                <w:szCs w:val="24"/>
              </w:rPr>
              <w:t>Б1.В.ДВ.02.01</w:t>
            </w:r>
          </w:p>
        </w:tc>
        <w:tc>
          <w:tcPr>
            <w:tcW w:w="2494" w:type="dxa"/>
            <w:vAlign w:val="center"/>
          </w:tcPr>
          <w:p w:rsidR="00DA3FFC" w:rsidRPr="005C4416" w:rsidRDefault="00817830" w:rsidP="00580FBA">
            <w:pPr>
              <w:widowControl/>
              <w:tabs>
                <w:tab w:val="left" w:pos="708"/>
              </w:tabs>
              <w:autoSpaceDE/>
              <w:adjustRightInd/>
              <w:jc w:val="both"/>
              <w:rPr>
                <w:rFonts w:eastAsia="Calibri"/>
                <w:sz w:val="24"/>
                <w:szCs w:val="24"/>
                <w:lang w:eastAsia="en-US"/>
              </w:rPr>
            </w:pPr>
            <w:r w:rsidRPr="005C4416">
              <w:rPr>
                <w:sz w:val="24"/>
                <w:szCs w:val="24"/>
              </w:rPr>
              <w:t>«</w:t>
            </w:r>
            <w:r w:rsidR="00BD4A31" w:rsidRPr="005C4416">
              <w:rPr>
                <w:sz w:val="24"/>
                <w:szCs w:val="24"/>
              </w:rPr>
              <w:t>Введение в литературоведение</w:t>
            </w:r>
            <w:r w:rsidRPr="005C4416">
              <w:rPr>
                <w:sz w:val="24"/>
                <w:szCs w:val="24"/>
              </w:rPr>
              <w:t>»</w:t>
            </w:r>
          </w:p>
        </w:tc>
        <w:tc>
          <w:tcPr>
            <w:tcW w:w="2232" w:type="dxa"/>
            <w:vAlign w:val="center"/>
          </w:tcPr>
          <w:p w:rsidR="001B5B75" w:rsidRPr="001B5B75" w:rsidRDefault="001B5B75" w:rsidP="001B5B75">
            <w:pPr>
              <w:widowControl/>
              <w:tabs>
                <w:tab w:val="left" w:pos="708"/>
              </w:tabs>
              <w:autoSpaceDE/>
              <w:adjustRightInd/>
              <w:jc w:val="both"/>
              <w:rPr>
                <w:rFonts w:eastAsia="Calibri"/>
                <w:sz w:val="24"/>
                <w:szCs w:val="24"/>
                <w:lang w:eastAsia="en-US"/>
              </w:rPr>
            </w:pPr>
            <w:r w:rsidRPr="001B5B75">
              <w:rPr>
                <w:rFonts w:eastAsia="Calibri"/>
                <w:sz w:val="24"/>
                <w:szCs w:val="24"/>
                <w:lang w:eastAsia="en-US"/>
              </w:rPr>
              <w:t xml:space="preserve">Успешное </w:t>
            </w:r>
            <w:r w:rsidR="00C77D14">
              <w:rPr>
                <w:rFonts w:eastAsia="Calibri"/>
                <w:sz w:val="24"/>
                <w:szCs w:val="24"/>
                <w:lang w:eastAsia="en-US"/>
              </w:rPr>
              <w:t>о</w:t>
            </w:r>
            <w:r w:rsidRPr="001B5B75">
              <w:rPr>
                <w:rFonts w:eastAsia="Calibri"/>
                <w:sz w:val="24"/>
                <w:szCs w:val="24"/>
                <w:lang w:eastAsia="en-US"/>
              </w:rPr>
              <w:t>своение программы учебного предмета:</w:t>
            </w:r>
          </w:p>
          <w:p w:rsidR="00F40FEC" w:rsidRPr="005C4416" w:rsidRDefault="004B02FE" w:rsidP="00580FBA">
            <w:pPr>
              <w:widowControl/>
              <w:tabs>
                <w:tab w:val="left" w:pos="708"/>
              </w:tabs>
              <w:autoSpaceDE/>
              <w:adjustRightInd/>
              <w:jc w:val="both"/>
              <w:rPr>
                <w:rFonts w:eastAsia="Calibri"/>
                <w:sz w:val="24"/>
                <w:szCs w:val="24"/>
                <w:lang w:eastAsia="en-US"/>
              </w:rPr>
            </w:pPr>
            <w:r w:rsidRPr="005C4416">
              <w:rPr>
                <w:rFonts w:eastAsia="Calibri"/>
                <w:sz w:val="24"/>
                <w:szCs w:val="24"/>
                <w:lang w:eastAsia="en-US"/>
              </w:rPr>
              <w:t>Основы филологии</w:t>
            </w:r>
          </w:p>
        </w:tc>
        <w:tc>
          <w:tcPr>
            <w:tcW w:w="2464" w:type="dxa"/>
            <w:vAlign w:val="center"/>
          </w:tcPr>
          <w:p w:rsidR="00963CD0" w:rsidRPr="00963CD0" w:rsidRDefault="00582AFC" w:rsidP="00963CD0">
            <w:pPr>
              <w:widowControl/>
              <w:tabs>
                <w:tab w:val="left" w:pos="708"/>
              </w:tabs>
              <w:autoSpaceDE/>
              <w:adjustRightInd/>
              <w:jc w:val="both"/>
              <w:rPr>
                <w:rFonts w:eastAsia="Calibri"/>
                <w:sz w:val="24"/>
                <w:szCs w:val="24"/>
                <w:lang w:eastAsia="en-US"/>
              </w:rPr>
            </w:pPr>
            <w:r>
              <w:rPr>
                <w:rFonts w:eastAsia="Calibri"/>
                <w:sz w:val="24"/>
                <w:szCs w:val="24"/>
                <w:lang w:eastAsia="en-US"/>
              </w:rPr>
              <w:t>Производственная практика (педагогическая практика)</w:t>
            </w:r>
          </w:p>
          <w:p w:rsidR="002B6C87" w:rsidRPr="005C4416" w:rsidRDefault="002B6C87" w:rsidP="00580FBA">
            <w:pPr>
              <w:widowControl/>
              <w:tabs>
                <w:tab w:val="left" w:pos="708"/>
              </w:tabs>
              <w:autoSpaceDE/>
              <w:adjustRightInd/>
              <w:jc w:val="both"/>
              <w:rPr>
                <w:rFonts w:eastAsia="Calibri"/>
                <w:sz w:val="24"/>
                <w:szCs w:val="24"/>
                <w:lang w:eastAsia="en-US"/>
              </w:rPr>
            </w:pPr>
          </w:p>
        </w:tc>
        <w:tc>
          <w:tcPr>
            <w:tcW w:w="1185" w:type="dxa"/>
            <w:vAlign w:val="center"/>
          </w:tcPr>
          <w:p w:rsidR="00CE1A93" w:rsidRDefault="00963CD0" w:rsidP="00580FBA">
            <w:pPr>
              <w:widowControl/>
              <w:tabs>
                <w:tab w:val="left" w:pos="708"/>
              </w:tabs>
              <w:autoSpaceDE/>
              <w:adjustRightInd/>
              <w:jc w:val="both"/>
              <w:rPr>
                <w:rFonts w:eastAsia="Calibri"/>
                <w:sz w:val="24"/>
                <w:szCs w:val="24"/>
                <w:lang w:eastAsia="en-US"/>
              </w:rPr>
            </w:pPr>
            <w:r>
              <w:rPr>
                <w:rFonts w:eastAsia="Calibri"/>
                <w:sz w:val="24"/>
                <w:szCs w:val="24"/>
                <w:lang w:eastAsia="en-US"/>
              </w:rPr>
              <w:t>ПК-1</w:t>
            </w:r>
          </w:p>
          <w:p w:rsidR="00963CD0" w:rsidRPr="005C4416" w:rsidRDefault="00582AFC" w:rsidP="00580FBA">
            <w:pPr>
              <w:widowControl/>
              <w:tabs>
                <w:tab w:val="left" w:pos="708"/>
              </w:tabs>
              <w:autoSpaceDE/>
              <w:adjustRightInd/>
              <w:jc w:val="both"/>
              <w:rPr>
                <w:rFonts w:eastAsia="Calibri"/>
                <w:sz w:val="24"/>
                <w:szCs w:val="24"/>
                <w:lang w:val="en-US" w:eastAsia="en-US"/>
              </w:rPr>
            </w:pPr>
            <w:r>
              <w:rPr>
                <w:rFonts w:eastAsia="Calibri"/>
                <w:sz w:val="24"/>
                <w:szCs w:val="24"/>
                <w:lang w:eastAsia="en-US"/>
              </w:rPr>
              <w:t>ОПК-1</w:t>
            </w:r>
          </w:p>
        </w:tc>
      </w:tr>
    </w:tbl>
    <w:p w:rsidR="00D02EB8" w:rsidRPr="005C4416" w:rsidRDefault="00D02EB8" w:rsidP="00580FBA">
      <w:pPr>
        <w:widowControl/>
        <w:autoSpaceDE/>
        <w:autoSpaceDN/>
        <w:adjustRightInd/>
        <w:contextualSpacing/>
        <w:jc w:val="both"/>
        <w:rPr>
          <w:rFonts w:eastAsia="Calibri"/>
          <w:b/>
          <w:spacing w:val="4"/>
          <w:sz w:val="24"/>
          <w:szCs w:val="24"/>
          <w:lang w:eastAsia="en-US"/>
        </w:rPr>
      </w:pPr>
    </w:p>
    <w:p w:rsidR="007F4B97" w:rsidRPr="005C4416" w:rsidRDefault="007F4B97" w:rsidP="00580FBA">
      <w:pPr>
        <w:widowControl/>
        <w:autoSpaceDE/>
        <w:autoSpaceDN/>
        <w:adjustRightInd/>
        <w:ind w:firstLine="709"/>
        <w:contextualSpacing/>
        <w:jc w:val="both"/>
        <w:rPr>
          <w:rFonts w:eastAsia="Calibri"/>
          <w:b/>
          <w:spacing w:val="4"/>
          <w:sz w:val="24"/>
          <w:szCs w:val="24"/>
          <w:lang w:eastAsia="en-US"/>
        </w:rPr>
      </w:pPr>
      <w:r w:rsidRPr="005C4416">
        <w:rPr>
          <w:rFonts w:eastAsia="Calibri"/>
          <w:b/>
          <w:spacing w:val="4"/>
          <w:sz w:val="24"/>
          <w:szCs w:val="24"/>
          <w:lang w:eastAsia="en-US"/>
        </w:rPr>
        <w:t xml:space="preserve">4. </w:t>
      </w:r>
      <w:r w:rsidR="00BB6C9A" w:rsidRPr="005C441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C4416" w:rsidRDefault="007F4B97" w:rsidP="00580FBA">
      <w:pPr>
        <w:ind w:firstLine="709"/>
        <w:jc w:val="both"/>
        <w:rPr>
          <w:sz w:val="24"/>
          <w:szCs w:val="24"/>
        </w:rPr>
      </w:pPr>
    </w:p>
    <w:p w:rsidR="00BB6C9A" w:rsidRPr="005C4416" w:rsidRDefault="00BB6C9A" w:rsidP="00580FBA">
      <w:pPr>
        <w:widowControl/>
        <w:autoSpaceDE/>
        <w:autoSpaceDN/>
        <w:adjustRightInd/>
        <w:ind w:firstLine="709"/>
        <w:jc w:val="both"/>
        <w:rPr>
          <w:rFonts w:eastAsia="Calibri"/>
          <w:sz w:val="24"/>
          <w:szCs w:val="24"/>
          <w:lang w:eastAsia="en-US"/>
        </w:rPr>
      </w:pPr>
      <w:r w:rsidRPr="005C4416">
        <w:rPr>
          <w:rFonts w:eastAsia="Calibri"/>
          <w:sz w:val="24"/>
          <w:szCs w:val="24"/>
          <w:lang w:eastAsia="en-US"/>
        </w:rPr>
        <w:t xml:space="preserve">Объем учебной дисциплины – </w:t>
      </w:r>
      <w:r w:rsidR="00963CD0">
        <w:rPr>
          <w:rFonts w:eastAsia="Calibri"/>
          <w:sz w:val="24"/>
          <w:szCs w:val="24"/>
          <w:lang w:eastAsia="en-US"/>
        </w:rPr>
        <w:t>8</w:t>
      </w:r>
      <w:r w:rsidRPr="005C4416">
        <w:rPr>
          <w:rFonts w:eastAsia="Calibri"/>
          <w:sz w:val="24"/>
          <w:szCs w:val="24"/>
          <w:lang w:eastAsia="en-US"/>
        </w:rPr>
        <w:t xml:space="preserve"> зачетных единиц – </w:t>
      </w:r>
      <w:r w:rsidR="004B02FE" w:rsidRPr="005C4416">
        <w:rPr>
          <w:rFonts w:eastAsia="Calibri"/>
          <w:sz w:val="24"/>
          <w:szCs w:val="24"/>
          <w:lang w:eastAsia="en-US"/>
        </w:rPr>
        <w:t>2</w:t>
      </w:r>
      <w:r w:rsidR="00963CD0">
        <w:rPr>
          <w:rFonts w:eastAsia="Calibri"/>
          <w:sz w:val="24"/>
          <w:szCs w:val="24"/>
          <w:lang w:eastAsia="en-US"/>
        </w:rPr>
        <w:t>88</w:t>
      </w:r>
      <w:r w:rsidRPr="005C4416">
        <w:rPr>
          <w:rFonts w:eastAsia="Calibri"/>
          <w:sz w:val="24"/>
          <w:szCs w:val="24"/>
          <w:lang w:eastAsia="en-US"/>
        </w:rPr>
        <w:t xml:space="preserve"> академических часов</w:t>
      </w:r>
    </w:p>
    <w:p w:rsidR="00A32A5F" w:rsidRPr="005C4416" w:rsidRDefault="00FB05DD" w:rsidP="00580FBA">
      <w:pPr>
        <w:widowControl/>
        <w:autoSpaceDE/>
        <w:autoSpaceDN/>
        <w:adjustRightInd/>
        <w:ind w:firstLine="709"/>
        <w:jc w:val="both"/>
        <w:rPr>
          <w:rFonts w:eastAsia="Calibri"/>
          <w:sz w:val="24"/>
          <w:szCs w:val="24"/>
          <w:lang w:eastAsia="en-US"/>
        </w:rPr>
      </w:pPr>
      <w:r w:rsidRPr="005C4416">
        <w:rPr>
          <w:rFonts w:eastAsia="Calibri"/>
          <w:sz w:val="24"/>
          <w:szCs w:val="24"/>
          <w:lang w:eastAsia="en-US"/>
        </w:rPr>
        <w:t>Из них</w:t>
      </w:r>
      <w:r w:rsidRPr="005C441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C4416" w:rsidTr="00330957">
        <w:tc>
          <w:tcPr>
            <w:tcW w:w="4365" w:type="dxa"/>
          </w:tcPr>
          <w:p w:rsidR="00A32A5F" w:rsidRPr="005C4416" w:rsidRDefault="00A32A5F" w:rsidP="00580FBA">
            <w:pPr>
              <w:widowControl/>
              <w:autoSpaceDE/>
              <w:autoSpaceDN/>
              <w:adjustRightInd/>
              <w:jc w:val="both"/>
              <w:rPr>
                <w:rFonts w:eastAsia="Calibri"/>
                <w:sz w:val="24"/>
                <w:szCs w:val="24"/>
                <w:lang w:eastAsia="en-US"/>
              </w:rPr>
            </w:pPr>
          </w:p>
        </w:tc>
        <w:tc>
          <w:tcPr>
            <w:tcW w:w="2693" w:type="dxa"/>
            <w:vAlign w:val="center"/>
          </w:tcPr>
          <w:p w:rsidR="00A32A5F" w:rsidRPr="005C4416" w:rsidRDefault="00A32A5F" w:rsidP="00580FBA">
            <w:pPr>
              <w:widowControl/>
              <w:autoSpaceDE/>
              <w:autoSpaceDN/>
              <w:adjustRightInd/>
              <w:jc w:val="center"/>
              <w:rPr>
                <w:rFonts w:eastAsia="Calibri"/>
                <w:sz w:val="24"/>
                <w:szCs w:val="24"/>
                <w:lang w:eastAsia="en-US"/>
              </w:rPr>
            </w:pPr>
            <w:r w:rsidRPr="005C4416">
              <w:rPr>
                <w:rFonts w:eastAsia="Calibri"/>
                <w:sz w:val="24"/>
                <w:szCs w:val="24"/>
                <w:lang w:eastAsia="en-US"/>
              </w:rPr>
              <w:t>Очная форма обучения</w:t>
            </w:r>
          </w:p>
        </w:tc>
        <w:tc>
          <w:tcPr>
            <w:tcW w:w="2517" w:type="dxa"/>
            <w:vAlign w:val="center"/>
          </w:tcPr>
          <w:p w:rsidR="00A76E53" w:rsidRPr="005C4416" w:rsidRDefault="00A32A5F" w:rsidP="00580FBA">
            <w:pPr>
              <w:widowControl/>
              <w:autoSpaceDE/>
              <w:autoSpaceDN/>
              <w:adjustRightInd/>
              <w:jc w:val="center"/>
              <w:rPr>
                <w:rFonts w:eastAsia="Calibri"/>
                <w:sz w:val="24"/>
                <w:szCs w:val="24"/>
                <w:lang w:eastAsia="en-US"/>
              </w:rPr>
            </w:pPr>
            <w:r w:rsidRPr="005C4416">
              <w:rPr>
                <w:rFonts w:eastAsia="Calibri"/>
                <w:sz w:val="24"/>
                <w:szCs w:val="24"/>
                <w:lang w:eastAsia="en-US"/>
              </w:rPr>
              <w:t xml:space="preserve">Заочная форма </w:t>
            </w:r>
          </w:p>
          <w:p w:rsidR="00A32A5F" w:rsidRPr="005C4416" w:rsidRDefault="00A32A5F" w:rsidP="00580FBA">
            <w:pPr>
              <w:widowControl/>
              <w:autoSpaceDE/>
              <w:autoSpaceDN/>
              <w:adjustRightInd/>
              <w:jc w:val="center"/>
              <w:rPr>
                <w:rFonts w:eastAsia="Calibri"/>
                <w:sz w:val="24"/>
                <w:szCs w:val="24"/>
                <w:lang w:eastAsia="en-US"/>
              </w:rPr>
            </w:pPr>
            <w:r w:rsidRPr="005C4416">
              <w:rPr>
                <w:rFonts w:eastAsia="Calibri"/>
                <w:sz w:val="24"/>
                <w:szCs w:val="24"/>
                <w:lang w:eastAsia="en-US"/>
              </w:rPr>
              <w:t>обучения</w:t>
            </w:r>
          </w:p>
        </w:tc>
      </w:tr>
      <w:tr w:rsidR="00A32A5F" w:rsidRPr="005C4416" w:rsidTr="00330957">
        <w:tc>
          <w:tcPr>
            <w:tcW w:w="4365" w:type="dxa"/>
          </w:tcPr>
          <w:p w:rsidR="00A32A5F" w:rsidRPr="005C4416" w:rsidRDefault="00A32A5F" w:rsidP="00580FBA">
            <w:pPr>
              <w:widowControl/>
              <w:autoSpaceDE/>
              <w:autoSpaceDN/>
              <w:adjustRightInd/>
              <w:jc w:val="both"/>
              <w:rPr>
                <w:rFonts w:eastAsia="Calibri"/>
                <w:sz w:val="24"/>
                <w:szCs w:val="24"/>
                <w:lang w:eastAsia="en-US"/>
              </w:rPr>
            </w:pPr>
            <w:r w:rsidRPr="005C4416">
              <w:rPr>
                <w:rFonts w:eastAsia="Calibri"/>
                <w:sz w:val="24"/>
                <w:szCs w:val="24"/>
                <w:lang w:eastAsia="en-US"/>
              </w:rPr>
              <w:t>Контактная работа</w:t>
            </w:r>
          </w:p>
        </w:tc>
        <w:tc>
          <w:tcPr>
            <w:tcW w:w="2693" w:type="dxa"/>
            <w:vAlign w:val="center"/>
          </w:tcPr>
          <w:p w:rsidR="00A32A5F" w:rsidRPr="005C4416" w:rsidRDefault="004B02FE" w:rsidP="00580FBA">
            <w:pPr>
              <w:widowControl/>
              <w:autoSpaceDE/>
              <w:autoSpaceDN/>
              <w:adjustRightInd/>
              <w:jc w:val="center"/>
              <w:rPr>
                <w:rFonts w:eastAsia="Calibri"/>
                <w:sz w:val="24"/>
                <w:szCs w:val="24"/>
                <w:lang w:eastAsia="en-US"/>
              </w:rPr>
            </w:pPr>
            <w:r w:rsidRPr="005C4416">
              <w:rPr>
                <w:rFonts w:eastAsia="Calibri"/>
                <w:sz w:val="24"/>
                <w:szCs w:val="24"/>
                <w:lang w:eastAsia="en-US"/>
              </w:rPr>
              <w:t>90</w:t>
            </w:r>
          </w:p>
        </w:tc>
        <w:tc>
          <w:tcPr>
            <w:tcW w:w="2517" w:type="dxa"/>
            <w:vAlign w:val="center"/>
          </w:tcPr>
          <w:p w:rsidR="00A32A5F" w:rsidRPr="005C4416" w:rsidRDefault="00E9409E" w:rsidP="00580FBA">
            <w:pPr>
              <w:widowControl/>
              <w:autoSpaceDE/>
              <w:autoSpaceDN/>
              <w:adjustRightInd/>
              <w:jc w:val="center"/>
              <w:rPr>
                <w:rFonts w:eastAsia="Calibri"/>
                <w:sz w:val="24"/>
                <w:szCs w:val="24"/>
                <w:lang w:eastAsia="en-US"/>
              </w:rPr>
            </w:pPr>
            <w:r>
              <w:rPr>
                <w:rFonts w:eastAsia="Calibri"/>
                <w:sz w:val="24"/>
                <w:szCs w:val="24"/>
                <w:lang w:eastAsia="en-US"/>
              </w:rPr>
              <w:t>16</w:t>
            </w:r>
          </w:p>
        </w:tc>
      </w:tr>
      <w:tr w:rsidR="00A32A5F" w:rsidRPr="005C4416" w:rsidTr="00330957">
        <w:tc>
          <w:tcPr>
            <w:tcW w:w="4365" w:type="dxa"/>
          </w:tcPr>
          <w:p w:rsidR="00A32A5F" w:rsidRPr="005C4416" w:rsidRDefault="00A32A5F" w:rsidP="00580FBA">
            <w:pPr>
              <w:widowControl/>
              <w:autoSpaceDE/>
              <w:autoSpaceDN/>
              <w:adjustRightInd/>
              <w:jc w:val="both"/>
              <w:rPr>
                <w:rFonts w:eastAsia="Calibri"/>
                <w:i/>
                <w:sz w:val="24"/>
                <w:szCs w:val="24"/>
                <w:lang w:eastAsia="en-US"/>
              </w:rPr>
            </w:pPr>
            <w:r w:rsidRPr="005C4416">
              <w:rPr>
                <w:rFonts w:eastAsia="Calibri"/>
                <w:i/>
                <w:sz w:val="24"/>
                <w:szCs w:val="24"/>
                <w:lang w:eastAsia="en-US"/>
              </w:rPr>
              <w:t>Лекций</w:t>
            </w:r>
          </w:p>
        </w:tc>
        <w:tc>
          <w:tcPr>
            <w:tcW w:w="2693" w:type="dxa"/>
            <w:vAlign w:val="center"/>
          </w:tcPr>
          <w:p w:rsidR="00A32A5F" w:rsidRPr="005C4416" w:rsidRDefault="004121C8" w:rsidP="00580FBA">
            <w:pPr>
              <w:widowControl/>
              <w:autoSpaceDE/>
              <w:autoSpaceDN/>
              <w:adjustRightInd/>
              <w:jc w:val="center"/>
              <w:rPr>
                <w:rFonts w:eastAsia="Calibri"/>
                <w:sz w:val="24"/>
                <w:szCs w:val="24"/>
                <w:lang w:eastAsia="en-US"/>
              </w:rPr>
            </w:pPr>
            <w:r w:rsidRPr="005C4416">
              <w:rPr>
                <w:rFonts w:eastAsia="Calibri"/>
                <w:sz w:val="24"/>
                <w:szCs w:val="24"/>
                <w:lang w:eastAsia="en-US"/>
              </w:rPr>
              <w:t>36</w:t>
            </w:r>
          </w:p>
        </w:tc>
        <w:tc>
          <w:tcPr>
            <w:tcW w:w="2517" w:type="dxa"/>
            <w:vAlign w:val="center"/>
          </w:tcPr>
          <w:p w:rsidR="00A32A5F" w:rsidRPr="005C4416" w:rsidRDefault="00686BAE" w:rsidP="00580FBA">
            <w:pPr>
              <w:widowControl/>
              <w:autoSpaceDE/>
              <w:autoSpaceDN/>
              <w:adjustRightInd/>
              <w:jc w:val="center"/>
              <w:rPr>
                <w:rFonts w:eastAsia="Calibri"/>
                <w:sz w:val="24"/>
                <w:szCs w:val="24"/>
                <w:lang w:eastAsia="en-US"/>
              </w:rPr>
            </w:pPr>
            <w:r w:rsidRPr="005C4416">
              <w:rPr>
                <w:rFonts w:eastAsia="Calibri"/>
                <w:sz w:val="24"/>
                <w:szCs w:val="24"/>
                <w:lang w:eastAsia="en-US"/>
              </w:rPr>
              <w:t>6</w:t>
            </w:r>
          </w:p>
        </w:tc>
      </w:tr>
      <w:tr w:rsidR="00A32A5F" w:rsidRPr="005C4416" w:rsidTr="00330957">
        <w:tc>
          <w:tcPr>
            <w:tcW w:w="4365" w:type="dxa"/>
          </w:tcPr>
          <w:p w:rsidR="00A32A5F" w:rsidRPr="005C4416" w:rsidRDefault="00A32A5F" w:rsidP="00580FBA">
            <w:pPr>
              <w:widowControl/>
              <w:autoSpaceDE/>
              <w:autoSpaceDN/>
              <w:adjustRightInd/>
              <w:jc w:val="both"/>
              <w:rPr>
                <w:rFonts w:eastAsia="Calibri"/>
                <w:i/>
                <w:sz w:val="24"/>
                <w:szCs w:val="24"/>
                <w:lang w:eastAsia="en-US"/>
              </w:rPr>
            </w:pPr>
            <w:r w:rsidRPr="005C4416">
              <w:rPr>
                <w:rFonts w:eastAsia="Calibri"/>
                <w:i/>
                <w:sz w:val="24"/>
                <w:szCs w:val="24"/>
                <w:lang w:eastAsia="en-US"/>
              </w:rPr>
              <w:t>Лабораторных работ</w:t>
            </w:r>
          </w:p>
        </w:tc>
        <w:tc>
          <w:tcPr>
            <w:tcW w:w="2693" w:type="dxa"/>
            <w:vAlign w:val="center"/>
          </w:tcPr>
          <w:p w:rsidR="00A32A5F" w:rsidRPr="005C4416" w:rsidRDefault="00240A81" w:rsidP="00580FBA">
            <w:pPr>
              <w:widowControl/>
              <w:autoSpaceDE/>
              <w:autoSpaceDN/>
              <w:adjustRightInd/>
              <w:jc w:val="center"/>
              <w:rPr>
                <w:rFonts w:eastAsia="Calibri"/>
                <w:sz w:val="24"/>
                <w:szCs w:val="24"/>
                <w:lang w:eastAsia="en-US"/>
              </w:rPr>
            </w:pPr>
            <w:r w:rsidRPr="005C4416">
              <w:rPr>
                <w:rFonts w:eastAsia="Calibri"/>
                <w:sz w:val="24"/>
                <w:szCs w:val="24"/>
                <w:lang w:eastAsia="en-US"/>
              </w:rPr>
              <w:t>-</w:t>
            </w:r>
          </w:p>
        </w:tc>
        <w:tc>
          <w:tcPr>
            <w:tcW w:w="2517" w:type="dxa"/>
            <w:vAlign w:val="center"/>
          </w:tcPr>
          <w:p w:rsidR="00A32A5F" w:rsidRPr="005C4416" w:rsidRDefault="0047633A" w:rsidP="00580FBA">
            <w:pPr>
              <w:widowControl/>
              <w:autoSpaceDE/>
              <w:autoSpaceDN/>
              <w:adjustRightInd/>
              <w:jc w:val="center"/>
              <w:rPr>
                <w:rFonts w:eastAsia="Calibri"/>
                <w:sz w:val="24"/>
                <w:szCs w:val="24"/>
                <w:lang w:eastAsia="en-US"/>
              </w:rPr>
            </w:pPr>
            <w:r w:rsidRPr="005C4416">
              <w:rPr>
                <w:rFonts w:eastAsia="Calibri"/>
                <w:sz w:val="24"/>
                <w:szCs w:val="24"/>
                <w:lang w:eastAsia="en-US"/>
              </w:rPr>
              <w:t>-</w:t>
            </w:r>
          </w:p>
        </w:tc>
      </w:tr>
      <w:tr w:rsidR="00A32A5F" w:rsidRPr="005C4416" w:rsidTr="00330957">
        <w:tc>
          <w:tcPr>
            <w:tcW w:w="4365" w:type="dxa"/>
          </w:tcPr>
          <w:p w:rsidR="00A32A5F" w:rsidRPr="005C4416" w:rsidRDefault="00A32A5F" w:rsidP="00580FBA">
            <w:pPr>
              <w:widowControl/>
              <w:autoSpaceDE/>
              <w:autoSpaceDN/>
              <w:adjustRightInd/>
              <w:jc w:val="both"/>
              <w:rPr>
                <w:rFonts w:eastAsia="Calibri"/>
                <w:i/>
                <w:sz w:val="24"/>
                <w:szCs w:val="24"/>
                <w:lang w:eastAsia="en-US"/>
              </w:rPr>
            </w:pPr>
            <w:r w:rsidRPr="005C4416">
              <w:rPr>
                <w:rFonts w:eastAsia="Calibri"/>
                <w:i/>
                <w:sz w:val="24"/>
                <w:szCs w:val="24"/>
                <w:lang w:eastAsia="en-US"/>
              </w:rPr>
              <w:t>Практических занятий</w:t>
            </w:r>
          </w:p>
        </w:tc>
        <w:tc>
          <w:tcPr>
            <w:tcW w:w="2693" w:type="dxa"/>
            <w:vAlign w:val="center"/>
          </w:tcPr>
          <w:p w:rsidR="00A32A5F" w:rsidRPr="005C4416" w:rsidRDefault="004121C8" w:rsidP="00580FBA">
            <w:pPr>
              <w:widowControl/>
              <w:autoSpaceDE/>
              <w:autoSpaceDN/>
              <w:adjustRightInd/>
              <w:jc w:val="center"/>
              <w:rPr>
                <w:rFonts w:eastAsia="Calibri"/>
                <w:sz w:val="24"/>
                <w:szCs w:val="24"/>
                <w:lang w:eastAsia="en-US"/>
              </w:rPr>
            </w:pPr>
            <w:r w:rsidRPr="005C4416">
              <w:rPr>
                <w:rFonts w:eastAsia="Calibri"/>
                <w:sz w:val="24"/>
                <w:szCs w:val="24"/>
                <w:lang w:eastAsia="en-US"/>
              </w:rPr>
              <w:t>54</w:t>
            </w:r>
          </w:p>
        </w:tc>
        <w:tc>
          <w:tcPr>
            <w:tcW w:w="2517" w:type="dxa"/>
            <w:vAlign w:val="center"/>
          </w:tcPr>
          <w:p w:rsidR="00A32A5F" w:rsidRPr="005C4416" w:rsidRDefault="004121C8" w:rsidP="00963CD0">
            <w:pPr>
              <w:widowControl/>
              <w:autoSpaceDE/>
              <w:autoSpaceDN/>
              <w:adjustRightInd/>
              <w:jc w:val="center"/>
              <w:rPr>
                <w:rFonts w:eastAsia="Calibri"/>
                <w:sz w:val="24"/>
                <w:szCs w:val="24"/>
                <w:lang w:eastAsia="en-US"/>
              </w:rPr>
            </w:pPr>
            <w:r w:rsidRPr="005C4416">
              <w:rPr>
                <w:rFonts w:eastAsia="Calibri"/>
                <w:sz w:val="24"/>
                <w:szCs w:val="24"/>
                <w:lang w:eastAsia="en-US"/>
              </w:rPr>
              <w:t>1</w:t>
            </w:r>
            <w:r w:rsidR="00963CD0">
              <w:rPr>
                <w:rFonts w:eastAsia="Calibri"/>
                <w:sz w:val="24"/>
                <w:szCs w:val="24"/>
                <w:lang w:eastAsia="en-US"/>
              </w:rPr>
              <w:t>0</w:t>
            </w:r>
          </w:p>
        </w:tc>
      </w:tr>
      <w:tr w:rsidR="00A32A5F" w:rsidRPr="005C4416" w:rsidTr="00330957">
        <w:tc>
          <w:tcPr>
            <w:tcW w:w="4365" w:type="dxa"/>
          </w:tcPr>
          <w:p w:rsidR="00A32A5F" w:rsidRPr="005C4416" w:rsidRDefault="00A32A5F" w:rsidP="00580FBA">
            <w:pPr>
              <w:widowControl/>
              <w:autoSpaceDE/>
              <w:autoSpaceDN/>
              <w:adjustRightInd/>
              <w:jc w:val="both"/>
              <w:rPr>
                <w:rFonts w:eastAsia="Calibri"/>
                <w:sz w:val="24"/>
                <w:szCs w:val="24"/>
                <w:lang w:eastAsia="en-US"/>
              </w:rPr>
            </w:pPr>
            <w:r w:rsidRPr="005C4416">
              <w:rPr>
                <w:rFonts w:eastAsia="Calibri"/>
                <w:sz w:val="24"/>
                <w:szCs w:val="24"/>
                <w:lang w:eastAsia="en-US"/>
              </w:rPr>
              <w:t>Самостоятельная работа обучающихся</w:t>
            </w:r>
          </w:p>
        </w:tc>
        <w:tc>
          <w:tcPr>
            <w:tcW w:w="2693" w:type="dxa"/>
            <w:vAlign w:val="center"/>
          </w:tcPr>
          <w:p w:rsidR="00A32A5F" w:rsidRPr="005C4416" w:rsidRDefault="00963CD0" w:rsidP="00580FBA">
            <w:pPr>
              <w:widowControl/>
              <w:autoSpaceDE/>
              <w:autoSpaceDN/>
              <w:adjustRightInd/>
              <w:jc w:val="center"/>
              <w:rPr>
                <w:rFonts w:eastAsia="Calibri"/>
                <w:sz w:val="24"/>
                <w:szCs w:val="24"/>
                <w:lang w:eastAsia="en-US"/>
              </w:rPr>
            </w:pPr>
            <w:r>
              <w:rPr>
                <w:rFonts w:eastAsia="Calibri"/>
                <w:sz w:val="24"/>
                <w:szCs w:val="24"/>
                <w:lang w:eastAsia="en-US"/>
              </w:rPr>
              <w:t>171</w:t>
            </w:r>
          </w:p>
        </w:tc>
        <w:tc>
          <w:tcPr>
            <w:tcW w:w="2517" w:type="dxa"/>
            <w:vAlign w:val="center"/>
          </w:tcPr>
          <w:p w:rsidR="00A32A5F" w:rsidRPr="005C4416" w:rsidRDefault="00963CD0" w:rsidP="00580FBA">
            <w:pPr>
              <w:widowControl/>
              <w:autoSpaceDE/>
              <w:autoSpaceDN/>
              <w:adjustRightInd/>
              <w:jc w:val="center"/>
              <w:rPr>
                <w:rFonts w:eastAsia="Calibri"/>
                <w:sz w:val="24"/>
                <w:szCs w:val="24"/>
                <w:lang w:eastAsia="en-US"/>
              </w:rPr>
            </w:pPr>
            <w:r>
              <w:rPr>
                <w:rFonts w:eastAsia="Calibri"/>
                <w:sz w:val="24"/>
                <w:szCs w:val="24"/>
                <w:lang w:eastAsia="en-US"/>
              </w:rPr>
              <w:t>263</w:t>
            </w:r>
          </w:p>
        </w:tc>
      </w:tr>
      <w:tr w:rsidR="0047633A" w:rsidRPr="005C4416" w:rsidTr="00330957">
        <w:tc>
          <w:tcPr>
            <w:tcW w:w="4365" w:type="dxa"/>
          </w:tcPr>
          <w:p w:rsidR="0047633A" w:rsidRPr="005C4416" w:rsidRDefault="0047633A" w:rsidP="00580FBA">
            <w:pPr>
              <w:widowControl/>
              <w:autoSpaceDE/>
              <w:autoSpaceDN/>
              <w:adjustRightInd/>
              <w:jc w:val="both"/>
              <w:rPr>
                <w:rFonts w:eastAsia="Calibri"/>
                <w:sz w:val="24"/>
                <w:szCs w:val="24"/>
                <w:lang w:eastAsia="en-US"/>
              </w:rPr>
            </w:pPr>
            <w:r w:rsidRPr="005C4416">
              <w:rPr>
                <w:rFonts w:eastAsia="Calibri"/>
                <w:sz w:val="24"/>
                <w:szCs w:val="24"/>
                <w:lang w:eastAsia="en-US"/>
              </w:rPr>
              <w:t>Контроль</w:t>
            </w:r>
          </w:p>
        </w:tc>
        <w:tc>
          <w:tcPr>
            <w:tcW w:w="2693" w:type="dxa"/>
            <w:vAlign w:val="center"/>
          </w:tcPr>
          <w:p w:rsidR="0047633A" w:rsidRPr="005C4416" w:rsidRDefault="00240A81" w:rsidP="00580FBA">
            <w:pPr>
              <w:widowControl/>
              <w:autoSpaceDE/>
              <w:autoSpaceDN/>
              <w:adjustRightInd/>
              <w:jc w:val="center"/>
              <w:rPr>
                <w:rFonts w:eastAsia="Calibri"/>
                <w:sz w:val="24"/>
                <w:szCs w:val="24"/>
                <w:lang w:eastAsia="en-US"/>
              </w:rPr>
            </w:pPr>
            <w:r w:rsidRPr="005C4416">
              <w:rPr>
                <w:rFonts w:eastAsia="Calibri"/>
                <w:sz w:val="24"/>
                <w:szCs w:val="24"/>
                <w:lang w:eastAsia="en-US"/>
              </w:rPr>
              <w:t>27</w:t>
            </w:r>
          </w:p>
        </w:tc>
        <w:tc>
          <w:tcPr>
            <w:tcW w:w="2517" w:type="dxa"/>
            <w:vAlign w:val="center"/>
          </w:tcPr>
          <w:p w:rsidR="0047633A" w:rsidRPr="005C4416" w:rsidRDefault="00C84CBA" w:rsidP="00580FBA">
            <w:pPr>
              <w:widowControl/>
              <w:autoSpaceDE/>
              <w:autoSpaceDN/>
              <w:adjustRightInd/>
              <w:jc w:val="center"/>
              <w:rPr>
                <w:rFonts w:eastAsia="Calibri"/>
                <w:sz w:val="24"/>
                <w:szCs w:val="24"/>
                <w:lang w:eastAsia="en-US"/>
              </w:rPr>
            </w:pPr>
            <w:r w:rsidRPr="005C4416">
              <w:rPr>
                <w:rFonts w:eastAsia="Calibri"/>
                <w:sz w:val="24"/>
                <w:szCs w:val="24"/>
                <w:lang w:eastAsia="en-US"/>
              </w:rPr>
              <w:t>9</w:t>
            </w:r>
          </w:p>
        </w:tc>
      </w:tr>
      <w:tr w:rsidR="00A32A5F" w:rsidRPr="005C4416" w:rsidTr="00330957">
        <w:tc>
          <w:tcPr>
            <w:tcW w:w="4365" w:type="dxa"/>
            <w:vAlign w:val="center"/>
          </w:tcPr>
          <w:p w:rsidR="00A32A5F" w:rsidRPr="005C4416" w:rsidRDefault="00A32A5F" w:rsidP="00580FBA">
            <w:pPr>
              <w:widowControl/>
              <w:autoSpaceDE/>
              <w:autoSpaceDN/>
              <w:adjustRightInd/>
              <w:rPr>
                <w:rFonts w:eastAsia="Calibri"/>
                <w:sz w:val="24"/>
                <w:szCs w:val="24"/>
                <w:lang w:eastAsia="en-US"/>
              </w:rPr>
            </w:pPr>
            <w:r w:rsidRPr="005C4416">
              <w:rPr>
                <w:rFonts w:eastAsia="Calibri"/>
                <w:sz w:val="24"/>
                <w:szCs w:val="24"/>
                <w:lang w:eastAsia="en-US"/>
              </w:rPr>
              <w:t>Формы промежуточной аттестации</w:t>
            </w:r>
          </w:p>
        </w:tc>
        <w:tc>
          <w:tcPr>
            <w:tcW w:w="2693" w:type="dxa"/>
            <w:vAlign w:val="center"/>
          </w:tcPr>
          <w:p w:rsidR="00A32A5F" w:rsidRPr="005C4416" w:rsidRDefault="00783D3E" w:rsidP="00963CD0">
            <w:pPr>
              <w:widowControl/>
              <w:autoSpaceDE/>
              <w:autoSpaceDN/>
              <w:adjustRightInd/>
              <w:jc w:val="center"/>
              <w:rPr>
                <w:rFonts w:eastAsia="Calibri"/>
                <w:sz w:val="24"/>
                <w:szCs w:val="24"/>
                <w:lang w:eastAsia="en-US"/>
              </w:rPr>
            </w:pPr>
            <w:r w:rsidRPr="005C4416">
              <w:rPr>
                <w:rFonts w:eastAsia="Calibri"/>
                <w:sz w:val="24"/>
                <w:szCs w:val="24"/>
                <w:lang w:eastAsia="en-US"/>
              </w:rPr>
              <w:t xml:space="preserve">экзамен в </w:t>
            </w:r>
            <w:r w:rsidR="00963CD0">
              <w:rPr>
                <w:rFonts w:eastAsia="Calibri"/>
                <w:sz w:val="24"/>
                <w:szCs w:val="24"/>
                <w:lang w:eastAsia="en-US"/>
              </w:rPr>
              <w:t>6</w:t>
            </w:r>
            <w:r w:rsidR="00C84CBA" w:rsidRPr="005C4416">
              <w:rPr>
                <w:rFonts w:eastAsia="Calibri"/>
                <w:sz w:val="24"/>
                <w:szCs w:val="24"/>
                <w:lang w:eastAsia="en-US"/>
              </w:rPr>
              <w:t xml:space="preserve"> </w:t>
            </w:r>
            <w:r w:rsidRPr="005C4416">
              <w:rPr>
                <w:rFonts w:eastAsia="Calibri"/>
                <w:sz w:val="24"/>
                <w:szCs w:val="24"/>
                <w:lang w:eastAsia="en-US"/>
              </w:rPr>
              <w:t>семестре</w:t>
            </w:r>
          </w:p>
        </w:tc>
        <w:tc>
          <w:tcPr>
            <w:tcW w:w="2517" w:type="dxa"/>
            <w:vAlign w:val="center"/>
          </w:tcPr>
          <w:p w:rsidR="00A32A5F" w:rsidRPr="005C4416" w:rsidRDefault="00A32A5F" w:rsidP="00963CD0">
            <w:pPr>
              <w:widowControl/>
              <w:autoSpaceDE/>
              <w:autoSpaceDN/>
              <w:adjustRightInd/>
              <w:jc w:val="center"/>
              <w:rPr>
                <w:rFonts w:eastAsia="Calibri"/>
                <w:sz w:val="24"/>
                <w:szCs w:val="24"/>
                <w:lang w:eastAsia="en-US"/>
              </w:rPr>
            </w:pPr>
            <w:r w:rsidRPr="005C4416">
              <w:rPr>
                <w:rFonts w:eastAsia="Calibri"/>
                <w:sz w:val="24"/>
                <w:szCs w:val="24"/>
                <w:lang w:eastAsia="en-US"/>
              </w:rPr>
              <w:t xml:space="preserve">экзамен в </w:t>
            </w:r>
            <w:r w:rsidR="00963CD0">
              <w:rPr>
                <w:rFonts w:eastAsia="Calibri"/>
                <w:sz w:val="24"/>
                <w:szCs w:val="24"/>
                <w:lang w:eastAsia="en-US"/>
              </w:rPr>
              <w:t xml:space="preserve">8 </w:t>
            </w:r>
            <w:r w:rsidRPr="005C4416">
              <w:rPr>
                <w:rFonts w:eastAsia="Calibri"/>
                <w:sz w:val="24"/>
                <w:szCs w:val="24"/>
                <w:lang w:eastAsia="en-US"/>
              </w:rPr>
              <w:t>семестре</w:t>
            </w:r>
          </w:p>
        </w:tc>
      </w:tr>
    </w:tbl>
    <w:p w:rsidR="00A32A5F" w:rsidRPr="005C4416" w:rsidRDefault="00A32A5F" w:rsidP="00580FBA">
      <w:pPr>
        <w:widowControl/>
        <w:autoSpaceDE/>
        <w:autoSpaceDN/>
        <w:adjustRightInd/>
        <w:ind w:firstLine="709"/>
        <w:jc w:val="both"/>
        <w:rPr>
          <w:rFonts w:eastAsia="Calibri"/>
          <w:sz w:val="24"/>
          <w:szCs w:val="24"/>
          <w:lang w:eastAsia="en-US"/>
        </w:rPr>
      </w:pPr>
    </w:p>
    <w:p w:rsidR="007F4B97" w:rsidRPr="005C4416" w:rsidRDefault="0047572F" w:rsidP="00580FBA">
      <w:pPr>
        <w:keepNext/>
        <w:ind w:firstLine="709"/>
        <w:jc w:val="both"/>
        <w:rPr>
          <w:rFonts w:eastAsia="Calibri"/>
          <w:b/>
          <w:sz w:val="24"/>
          <w:szCs w:val="24"/>
        </w:rPr>
      </w:pPr>
      <w:r w:rsidRPr="005C4416">
        <w:rPr>
          <w:b/>
          <w:sz w:val="24"/>
          <w:szCs w:val="24"/>
        </w:rPr>
        <w:t xml:space="preserve">5. </w:t>
      </w:r>
      <w:r w:rsidR="0047633A" w:rsidRPr="005C441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C4416" w:rsidRDefault="007F4B97" w:rsidP="00580FBA">
      <w:pPr>
        <w:keepNext/>
        <w:ind w:firstLine="709"/>
        <w:contextualSpacing/>
        <w:jc w:val="both"/>
        <w:rPr>
          <w:rFonts w:eastAsia="Calibri"/>
          <w:b/>
          <w:sz w:val="24"/>
          <w:szCs w:val="24"/>
        </w:rPr>
      </w:pPr>
    </w:p>
    <w:p w:rsidR="00114770" w:rsidRPr="005C4416" w:rsidRDefault="00114770" w:rsidP="00580FBA">
      <w:pPr>
        <w:tabs>
          <w:tab w:val="left" w:pos="900"/>
        </w:tabs>
        <w:ind w:firstLine="709"/>
        <w:jc w:val="both"/>
        <w:rPr>
          <w:b/>
          <w:sz w:val="24"/>
          <w:szCs w:val="24"/>
        </w:rPr>
      </w:pPr>
      <w:r w:rsidRPr="005C4416">
        <w:rPr>
          <w:b/>
          <w:sz w:val="24"/>
          <w:szCs w:val="24"/>
        </w:rPr>
        <w:t>5.1. Тематический план для очной формы обучения</w:t>
      </w:r>
    </w:p>
    <w:p w:rsidR="00DA489D" w:rsidRPr="005C4416" w:rsidRDefault="00DA489D" w:rsidP="00580FBA">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5C4416" w:rsidTr="004D48B2">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D48B2" w:rsidRPr="005C4416" w:rsidRDefault="00963CD0" w:rsidP="00580FBA">
            <w:pPr>
              <w:rPr>
                <w:b/>
                <w:bCs/>
                <w:sz w:val="24"/>
                <w:szCs w:val="24"/>
                <w:lang w:eastAsia="en-US"/>
              </w:rPr>
            </w:pPr>
            <w:r>
              <w:rPr>
                <w:b/>
                <w:bCs/>
                <w:sz w:val="24"/>
                <w:szCs w:val="24"/>
                <w:lang w:eastAsia="en-US"/>
              </w:rPr>
              <w:t>6</w:t>
            </w:r>
            <w:r w:rsidR="004D48B2" w:rsidRPr="005C4416">
              <w:rPr>
                <w:b/>
                <w:bCs/>
                <w:sz w:val="24"/>
                <w:szCs w:val="24"/>
                <w:lang w:eastAsia="en-US"/>
              </w:rPr>
              <w:t xml:space="preserve"> семестр </w:t>
            </w:r>
          </w:p>
        </w:tc>
      </w:tr>
      <w:tr w:rsidR="004D48B2" w:rsidRPr="005C4416" w:rsidTr="004D48B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lastRenderedPageBreak/>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4D48B2" w:rsidRPr="005C4416" w:rsidRDefault="004D48B2" w:rsidP="00580FBA">
            <w:pPr>
              <w:jc w:val="center"/>
              <w:rPr>
                <w:sz w:val="24"/>
                <w:szCs w:val="24"/>
                <w:lang w:eastAsia="en-US"/>
              </w:rPr>
            </w:pPr>
            <w:r w:rsidRPr="005C4416">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Лек</w:t>
            </w:r>
          </w:p>
        </w:tc>
        <w:tc>
          <w:tcPr>
            <w:tcW w:w="6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Лаб</w:t>
            </w:r>
          </w:p>
        </w:tc>
        <w:tc>
          <w:tcPr>
            <w:tcW w:w="6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Пр</w:t>
            </w:r>
          </w:p>
        </w:tc>
        <w:tc>
          <w:tcPr>
            <w:tcW w:w="6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СРС</w:t>
            </w:r>
          </w:p>
        </w:tc>
        <w:tc>
          <w:tcPr>
            <w:tcW w:w="7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b/>
                <w:bCs/>
                <w:sz w:val="24"/>
                <w:szCs w:val="24"/>
                <w:lang w:eastAsia="en-US"/>
              </w:rPr>
            </w:pPr>
            <w:r w:rsidRPr="005C4416">
              <w:rPr>
                <w:b/>
                <w:bCs/>
                <w:sz w:val="24"/>
                <w:szCs w:val="24"/>
              </w:rPr>
              <w:t>Всего</w:t>
            </w:r>
          </w:p>
        </w:tc>
      </w:tr>
      <w:tr w:rsidR="004D48B2" w:rsidRPr="005C4416"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D48B2" w:rsidRPr="005C4416" w:rsidRDefault="004D48B2" w:rsidP="00580FBA">
            <w:pPr>
              <w:jc w:val="center"/>
              <w:rPr>
                <w:sz w:val="24"/>
                <w:szCs w:val="24"/>
                <w:lang w:eastAsia="en-US"/>
              </w:rPr>
            </w:pPr>
            <w:r w:rsidRPr="005C4416">
              <w:rPr>
                <w:sz w:val="24"/>
                <w:szCs w:val="24"/>
              </w:rPr>
              <w:t xml:space="preserve">Раздел I. </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Тема № 1.</w:t>
            </w:r>
            <w:r w:rsidR="004121C8" w:rsidRPr="005C4416">
              <w:rPr>
                <w:sz w:val="24"/>
                <w:szCs w:val="24"/>
              </w:rPr>
              <w:t xml:space="preserve"> Объектная организация художественного текста</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963CD0">
            <w:pPr>
              <w:jc w:val="center"/>
              <w:rPr>
                <w:sz w:val="24"/>
                <w:szCs w:val="24"/>
                <w:lang w:eastAsia="en-US"/>
              </w:rPr>
            </w:pPr>
            <w:r w:rsidRPr="005C4416">
              <w:rPr>
                <w:sz w:val="24"/>
                <w:szCs w:val="24"/>
              </w:rPr>
              <w:t>1</w:t>
            </w:r>
            <w:r w:rsidR="00963CD0">
              <w:rPr>
                <w:sz w:val="24"/>
                <w:szCs w:val="24"/>
              </w:rPr>
              <w:t>9</w:t>
            </w:r>
          </w:p>
        </w:tc>
        <w:tc>
          <w:tcPr>
            <w:tcW w:w="780" w:type="dxa"/>
            <w:tcBorders>
              <w:bottom w:val="single" w:sz="8" w:space="0" w:color="auto"/>
              <w:right w:val="single" w:sz="8" w:space="0" w:color="auto"/>
            </w:tcBorders>
            <w:vAlign w:val="center"/>
            <w:hideMark/>
          </w:tcPr>
          <w:p w:rsidR="002310EE" w:rsidRPr="005C4416" w:rsidRDefault="001551F4" w:rsidP="00963CD0">
            <w:pPr>
              <w:jc w:val="center"/>
              <w:rPr>
                <w:b/>
                <w:bCs/>
                <w:sz w:val="24"/>
                <w:szCs w:val="24"/>
                <w:lang w:eastAsia="en-US"/>
              </w:rPr>
            </w:pPr>
            <w:r w:rsidRPr="005C4416">
              <w:rPr>
                <w:b/>
                <w:bCs/>
                <w:sz w:val="24"/>
                <w:szCs w:val="24"/>
              </w:rPr>
              <w:t>2</w:t>
            </w:r>
            <w:r w:rsidR="00963CD0">
              <w:rPr>
                <w:b/>
                <w:bCs/>
                <w:sz w:val="24"/>
                <w:szCs w:val="24"/>
              </w:rPr>
              <w:t>9</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r w:rsidR="00963CD0">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r w:rsidR="00963CD0">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963CD0" w:rsidP="00580FBA">
            <w:pPr>
              <w:jc w:val="center"/>
              <w:rPr>
                <w:b/>
                <w:bCs/>
                <w:i/>
                <w:iCs/>
                <w:sz w:val="24"/>
                <w:szCs w:val="24"/>
                <w:lang w:eastAsia="en-US"/>
              </w:rPr>
            </w:pPr>
            <w:r>
              <w:rPr>
                <w:b/>
                <w:bCs/>
                <w:i/>
                <w:iCs/>
                <w:sz w:val="24"/>
                <w:szCs w:val="24"/>
              </w:rPr>
              <w:t>4</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Тема №2.</w:t>
            </w:r>
            <w:r w:rsidR="004121C8" w:rsidRPr="005C4416">
              <w:rPr>
                <w:sz w:val="24"/>
                <w:szCs w:val="24"/>
                <w:shd w:val="clear" w:color="auto" w:fill="FFFFFF"/>
              </w:rPr>
              <w:t xml:space="preserve"> Субъектная организация художественного текста</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963CD0">
            <w:pPr>
              <w:jc w:val="center"/>
              <w:rPr>
                <w:sz w:val="24"/>
                <w:szCs w:val="24"/>
                <w:lang w:eastAsia="en-US"/>
              </w:rPr>
            </w:pPr>
            <w:r w:rsidRPr="005C4416">
              <w:rPr>
                <w:sz w:val="24"/>
                <w:szCs w:val="24"/>
              </w:rPr>
              <w:t>1</w:t>
            </w:r>
            <w:r w:rsidR="00963CD0">
              <w:rPr>
                <w:sz w:val="24"/>
                <w:szCs w:val="24"/>
              </w:rPr>
              <w:t>9</w:t>
            </w:r>
          </w:p>
        </w:tc>
        <w:tc>
          <w:tcPr>
            <w:tcW w:w="780" w:type="dxa"/>
            <w:tcBorders>
              <w:bottom w:val="single" w:sz="8" w:space="0" w:color="auto"/>
              <w:right w:val="single" w:sz="8" w:space="0" w:color="auto"/>
            </w:tcBorders>
            <w:vAlign w:val="center"/>
            <w:hideMark/>
          </w:tcPr>
          <w:p w:rsidR="002310EE" w:rsidRPr="005C4416" w:rsidRDefault="001551F4" w:rsidP="00963CD0">
            <w:pPr>
              <w:jc w:val="center"/>
              <w:rPr>
                <w:b/>
                <w:bCs/>
                <w:sz w:val="24"/>
                <w:szCs w:val="24"/>
                <w:lang w:eastAsia="en-US"/>
              </w:rPr>
            </w:pPr>
            <w:r w:rsidRPr="005C4416">
              <w:rPr>
                <w:b/>
                <w:bCs/>
                <w:sz w:val="24"/>
                <w:szCs w:val="24"/>
              </w:rPr>
              <w:t>2</w:t>
            </w:r>
            <w:r w:rsidR="00963CD0">
              <w:rPr>
                <w:b/>
                <w:bCs/>
                <w:sz w:val="24"/>
                <w:szCs w:val="24"/>
              </w:rPr>
              <w:t>9</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4121C8" w:rsidP="00580FBA">
            <w:pPr>
              <w:jc w:val="center"/>
              <w:rPr>
                <w:i/>
                <w:iCs/>
                <w:sz w:val="24"/>
                <w:szCs w:val="24"/>
                <w:lang w:eastAsia="en-US"/>
              </w:rPr>
            </w:pPr>
            <w:r w:rsidRPr="005C4416">
              <w:rPr>
                <w:i/>
                <w:iCs/>
                <w:sz w:val="24"/>
                <w:szCs w:val="24"/>
              </w:rPr>
              <w:t>2</w:t>
            </w:r>
            <w:r w:rsidR="002310EE"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1551F4" w:rsidP="00580FBA">
            <w:pPr>
              <w:jc w:val="center"/>
              <w:rPr>
                <w:b/>
                <w:bCs/>
                <w:i/>
                <w:iCs/>
                <w:sz w:val="24"/>
                <w:szCs w:val="24"/>
                <w:lang w:eastAsia="en-US"/>
              </w:rPr>
            </w:pPr>
            <w:r w:rsidRPr="005C4416">
              <w:rPr>
                <w:b/>
                <w:bCs/>
                <w:i/>
                <w:iCs/>
                <w:sz w:val="24"/>
                <w:szCs w:val="24"/>
              </w:rPr>
              <w:t>2</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Тема № 3</w:t>
            </w:r>
            <w:r w:rsidR="00927D3B">
              <w:rPr>
                <w:sz w:val="24"/>
                <w:szCs w:val="24"/>
              </w:rPr>
              <w:t>.</w:t>
            </w:r>
            <w:r w:rsidRPr="005C4416">
              <w:rPr>
                <w:sz w:val="24"/>
                <w:szCs w:val="24"/>
              </w:rPr>
              <w:t xml:space="preserve"> </w:t>
            </w:r>
            <w:r w:rsidR="004121C8" w:rsidRPr="005C4416">
              <w:rPr>
                <w:sz w:val="24"/>
                <w:szCs w:val="24"/>
                <w:shd w:val="clear" w:color="auto" w:fill="FFFFFF"/>
              </w:rPr>
              <w:t>Жанры эпики</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963CD0">
            <w:pPr>
              <w:jc w:val="center"/>
              <w:rPr>
                <w:sz w:val="24"/>
                <w:szCs w:val="24"/>
                <w:lang w:eastAsia="en-US"/>
              </w:rPr>
            </w:pPr>
            <w:r w:rsidRPr="005C4416">
              <w:rPr>
                <w:sz w:val="24"/>
                <w:szCs w:val="24"/>
              </w:rPr>
              <w:t>1</w:t>
            </w:r>
            <w:r w:rsidR="00963CD0">
              <w:rPr>
                <w:sz w:val="24"/>
                <w:szCs w:val="24"/>
              </w:rPr>
              <w:t>9</w:t>
            </w:r>
          </w:p>
        </w:tc>
        <w:tc>
          <w:tcPr>
            <w:tcW w:w="780" w:type="dxa"/>
            <w:tcBorders>
              <w:bottom w:val="single" w:sz="8" w:space="0" w:color="auto"/>
              <w:right w:val="single" w:sz="8" w:space="0" w:color="auto"/>
            </w:tcBorders>
            <w:vAlign w:val="center"/>
            <w:hideMark/>
          </w:tcPr>
          <w:p w:rsidR="002310EE" w:rsidRPr="005C4416" w:rsidRDefault="001551F4" w:rsidP="00963CD0">
            <w:pPr>
              <w:jc w:val="center"/>
              <w:rPr>
                <w:b/>
                <w:bCs/>
                <w:sz w:val="24"/>
                <w:szCs w:val="24"/>
                <w:lang w:eastAsia="en-US"/>
              </w:rPr>
            </w:pPr>
            <w:r w:rsidRPr="005C4416">
              <w:rPr>
                <w:b/>
                <w:bCs/>
                <w:sz w:val="24"/>
                <w:szCs w:val="24"/>
              </w:rPr>
              <w:t>2</w:t>
            </w:r>
            <w:r w:rsidR="00963CD0">
              <w:rPr>
                <w:b/>
                <w:bCs/>
                <w:sz w:val="24"/>
                <w:szCs w:val="24"/>
              </w:rPr>
              <w:t>9</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b/>
                <w:bCs/>
                <w:i/>
                <w:iCs/>
                <w:sz w:val="24"/>
                <w:szCs w:val="24"/>
                <w:lang w:eastAsia="en-US"/>
              </w:rPr>
            </w:pPr>
            <w:r w:rsidRPr="005C4416">
              <w:rPr>
                <w:b/>
                <w:bCs/>
                <w:i/>
                <w:iCs/>
                <w:sz w:val="24"/>
                <w:szCs w:val="24"/>
              </w:rPr>
              <w:t>2</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Тема № 4.</w:t>
            </w:r>
            <w:r w:rsidR="004121C8" w:rsidRPr="005C4416">
              <w:rPr>
                <w:sz w:val="24"/>
                <w:szCs w:val="24"/>
                <w:shd w:val="clear" w:color="auto" w:fill="FFFFFF"/>
              </w:rPr>
              <w:t xml:space="preserve"> Драматургические жанры</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963CD0">
            <w:pPr>
              <w:jc w:val="center"/>
              <w:rPr>
                <w:sz w:val="24"/>
                <w:szCs w:val="24"/>
                <w:lang w:eastAsia="en-US"/>
              </w:rPr>
            </w:pPr>
            <w:r w:rsidRPr="005C4416">
              <w:rPr>
                <w:sz w:val="24"/>
                <w:szCs w:val="24"/>
              </w:rPr>
              <w:t>1</w:t>
            </w:r>
            <w:r w:rsidR="00963CD0">
              <w:rPr>
                <w:sz w:val="24"/>
                <w:szCs w:val="24"/>
              </w:rPr>
              <w:t>9</w:t>
            </w:r>
          </w:p>
        </w:tc>
        <w:tc>
          <w:tcPr>
            <w:tcW w:w="780" w:type="dxa"/>
            <w:tcBorders>
              <w:bottom w:val="single" w:sz="8" w:space="0" w:color="auto"/>
              <w:right w:val="single" w:sz="8" w:space="0" w:color="auto"/>
            </w:tcBorders>
            <w:vAlign w:val="center"/>
            <w:hideMark/>
          </w:tcPr>
          <w:p w:rsidR="002310EE" w:rsidRPr="005C4416" w:rsidRDefault="001551F4" w:rsidP="00963CD0">
            <w:pPr>
              <w:jc w:val="center"/>
              <w:rPr>
                <w:b/>
                <w:bCs/>
                <w:sz w:val="24"/>
                <w:szCs w:val="24"/>
                <w:lang w:eastAsia="en-US"/>
              </w:rPr>
            </w:pPr>
            <w:r w:rsidRPr="005C4416">
              <w:rPr>
                <w:b/>
                <w:bCs/>
                <w:sz w:val="24"/>
                <w:szCs w:val="24"/>
              </w:rPr>
              <w:t>2</w:t>
            </w:r>
            <w:r w:rsidR="00963CD0">
              <w:rPr>
                <w:b/>
                <w:bCs/>
                <w:sz w:val="24"/>
                <w:szCs w:val="24"/>
              </w:rPr>
              <w:t>9</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r w:rsidR="00963CD0">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963CD0" w:rsidP="00580FBA">
            <w:pPr>
              <w:jc w:val="center"/>
              <w:rPr>
                <w:b/>
                <w:bCs/>
                <w:i/>
                <w:iCs/>
                <w:sz w:val="24"/>
                <w:szCs w:val="24"/>
                <w:lang w:eastAsia="en-US"/>
              </w:rPr>
            </w:pPr>
            <w:r>
              <w:rPr>
                <w:b/>
                <w:bCs/>
                <w:i/>
                <w:iCs/>
                <w:sz w:val="24"/>
                <w:szCs w:val="24"/>
              </w:rPr>
              <w:t>2</w:t>
            </w:r>
          </w:p>
        </w:tc>
      </w:tr>
      <w:tr w:rsidR="002310EE" w:rsidRPr="005C4416"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sz w:val="24"/>
                <w:szCs w:val="24"/>
                <w:lang w:eastAsia="en-US"/>
              </w:rPr>
            </w:pPr>
            <w:r w:rsidRPr="005C4416">
              <w:rPr>
                <w:sz w:val="24"/>
                <w:szCs w:val="24"/>
              </w:rPr>
              <w:t xml:space="preserve">Раздел II. </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xml:space="preserve">Тема № </w:t>
            </w:r>
            <w:r w:rsidR="004121C8" w:rsidRPr="005C4416">
              <w:rPr>
                <w:sz w:val="24"/>
                <w:szCs w:val="24"/>
              </w:rPr>
              <w:t>5</w:t>
            </w:r>
            <w:r w:rsidRPr="005C4416">
              <w:rPr>
                <w:sz w:val="24"/>
                <w:szCs w:val="24"/>
              </w:rPr>
              <w:t xml:space="preserve">. </w:t>
            </w:r>
            <w:r w:rsidR="004121C8" w:rsidRPr="005C4416">
              <w:rPr>
                <w:sz w:val="24"/>
                <w:szCs w:val="24"/>
                <w:shd w:val="clear" w:color="auto" w:fill="FFFFFF"/>
              </w:rPr>
              <w:t>Жанры лирики и лиро-эпики</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963CD0">
            <w:pPr>
              <w:jc w:val="center"/>
              <w:rPr>
                <w:sz w:val="24"/>
                <w:szCs w:val="24"/>
                <w:lang w:eastAsia="en-US"/>
              </w:rPr>
            </w:pPr>
            <w:r w:rsidRPr="005C4416">
              <w:rPr>
                <w:sz w:val="24"/>
                <w:szCs w:val="24"/>
              </w:rPr>
              <w:t>1</w:t>
            </w:r>
            <w:r w:rsidR="00963CD0">
              <w:rPr>
                <w:sz w:val="24"/>
                <w:szCs w:val="24"/>
              </w:rPr>
              <w:t>9</w:t>
            </w:r>
          </w:p>
        </w:tc>
        <w:tc>
          <w:tcPr>
            <w:tcW w:w="780" w:type="dxa"/>
            <w:tcBorders>
              <w:bottom w:val="single" w:sz="8" w:space="0" w:color="auto"/>
              <w:right w:val="single" w:sz="8" w:space="0" w:color="auto"/>
            </w:tcBorders>
            <w:vAlign w:val="center"/>
            <w:hideMark/>
          </w:tcPr>
          <w:p w:rsidR="002310EE" w:rsidRPr="005C4416" w:rsidRDefault="001551F4" w:rsidP="00963CD0">
            <w:pPr>
              <w:jc w:val="center"/>
              <w:rPr>
                <w:b/>
                <w:bCs/>
                <w:sz w:val="24"/>
                <w:szCs w:val="24"/>
                <w:lang w:eastAsia="en-US"/>
              </w:rPr>
            </w:pPr>
            <w:r w:rsidRPr="005C4416">
              <w:rPr>
                <w:b/>
                <w:bCs/>
                <w:sz w:val="24"/>
                <w:szCs w:val="24"/>
              </w:rPr>
              <w:t>2</w:t>
            </w:r>
            <w:r w:rsidR="00963CD0">
              <w:rPr>
                <w:b/>
                <w:bCs/>
                <w:sz w:val="24"/>
                <w:szCs w:val="24"/>
              </w:rPr>
              <w:t>9</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4121C8" w:rsidP="00580FBA">
            <w:pPr>
              <w:jc w:val="center"/>
              <w:rPr>
                <w:i/>
                <w:iCs/>
                <w:sz w:val="24"/>
                <w:szCs w:val="24"/>
                <w:lang w:eastAsia="en-US"/>
              </w:rPr>
            </w:pPr>
            <w:r w:rsidRPr="005C4416">
              <w:rPr>
                <w:i/>
                <w:iCs/>
                <w:sz w:val="24"/>
                <w:szCs w:val="24"/>
              </w:rPr>
              <w:t>2</w:t>
            </w:r>
            <w:r w:rsidR="002310EE"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4121C8" w:rsidP="00580FBA">
            <w:pPr>
              <w:jc w:val="center"/>
              <w:rPr>
                <w:i/>
                <w:iCs/>
                <w:sz w:val="24"/>
                <w:szCs w:val="24"/>
                <w:lang w:eastAsia="en-US"/>
              </w:rPr>
            </w:pPr>
            <w:r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1551F4" w:rsidP="00580FBA">
            <w:pPr>
              <w:jc w:val="center"/>
              <w:rPr>
                <w:b/>
                <w:bCs/>
                <w:i/>
                <w:iCs/>
                <w:sz w:val="24"/>
                <w:szCs w:val="24"/>
                <w:lang w:eastAsia="en-US"/>
              </w:rPr>
            </w:pPr>
            <w:r w:rsidRPr="005C4416">
              <w:rPr>
                <w:b/>
                <w:bCs/>
                <w:i/>
                <w:iCs/>
                <w:sz w:val="24"/>
                <w:szCs w:val="24"/>
              </w:rPr>
              <w:t>4</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121C8" w:rsidRPr="005C4416" w:rsidRDefault="002310EE" w:rsidP="00580FBA">
            <w:pPr>
              <w:rPr>
                <w:sz w:val="24"/>
                <w:szCs w:val="24"/>
              </w:rPr>
            </w:pPr>
            <w:r w:rsidRPr="005C4416">
              <w:rPr>
                <w:sz w:val="24"/>
                <w:szCs w:val="24"/>
              </w:rPr>
              <w:t xml:space="preserve">Тема № </w:t>
            </w:r>
            <w:r w:rsidR="004121C8" w:rsidRPr="005C4416">
              <w:rPr>
                <w:sz w:val="24"/>
                <w:szCs w:val="24"/>
              </w:rPr>
              <w:t>6</w:t>
            </w:r>
            <w:r w:rsidRPr="005C4416">
              <w:rPr>
                <w:sz w:val="24"/>
                <w:szCs w:val="24"/>
              </w:rPr>
              <w:t xml:space="preserve">. </w:t>
            </w:r>
            <w:r w:rsidR="004121C8" w:rsidRPr="005C4416">
              <w:rPr>
                <w:sz w:val="24"/>
                <w:szCs w:val="24"/>
              </w:rPr>
              <w:t>Парадигмы художественности</w:t>
            </w:r>
          </w:p>
          <w:p w:rsidR="002310EE" w:rsidRPr="005C4416" w:rsidRDefault="002310EE" w:rsidP="00580FBA">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963CD0">
            <w:pPr>
              <w:jc w:val="center"/>
              <w:rPr>
                <w:sz w:val="24"/>
                <w:szCs w:val="24"/>
                <w:lang w:eastAsia="en-US"/>
              </w:rPr>
            </w:pPr>
            <w:r w:rsidRPr="005C4416">
              <w:rPr>
                <w:sz w:val="24"/>
                <w:szCs w:val="24"/>
              </w:rPr>
              <w:t>1</w:t>
            </w:r>
            <w:r w:rsidR="00963CD0">
              <w:rPr>
                <w:sz w:val="24"/>
                <w:szCs w:val="24"/>
              </w:rPr>
              <w:t>9</w:t>
            </w:r>
          </w:p>
        </w:tc>
        <w:tc>
          <w:tcPr>
            <w:tcW w:w="780" w:type="dxa"/>
            <w:tcBorders>
              <w:bottom w:val="single" w:sz="8" w:space="0" w:color="auto"/>
              <w:right w:val="single" w:sz="8" w:space="0" w:color="auto"/>
            </w:tcBorders>
            <w:vAlign w:val="center"/>
            <w:hideMark/>
          </w:tcPr>
          <w:p w:rsidR="002310EE" w:rsidRPr="005C4416" w:rsidRDefault="001551F4" w:rsidP="00963CD0">
            <w:pPr>
              <w:jc w:val="center"/>
              <w:rPr>
                <w:b/>
                <w:bCs/>
                <w:sz w:val="24"/>
                <w:szCs w:val="24"/>
                <w:lang w:eastAsia="en-US"/>
              </w:rPr>
            </w:pPr>
            <w:r w:rsidRPr="005C4416">
              <w:rPr>
                <w:b/>
                <w:bCs/>
                <w:sz w:val="24"/>
                <w:szCs w:val="24"/>
              </w:rPr>
              <w:t>2</w:t>
            </w:r>
            <w:r w:rsidR="00963CD0">
              <w:rPr>
                <w:b/>
                <w:bCs/>
                <w:sz w:val="24"/>
                <w:szCs w:val="24"/>
              </w:rPr>
              <w:t>9</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r w:rsidR="00963CD0">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963CD0" w:rsidP="00580FBA">
            <w:pPr>
              <w:jc w:val="center"/>
              <w:rPr>
                <w:b/>
                <w:bCs/>
                <w:i/>
                <w:iCs/>
                <w:sz w:val="24"/>
                <w:szCs w:val="24"/>
                <w:lang w:eastAsia="en-US"/>
              </w:rPr>
            </w:pPr>
            <w:r>
              <w:rPr>
                <w:b/>
                <w:bCs/>
                <w:i/>
                <w:iCs/>
                <w:sz w:val="24"/>
                <w:szCs w:val="24"/>
              </w:rPr>
              <w:t>2</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xml:space="preserve">Тема № </w:t>
            </w:r>
            <w:r w:rsidR="004121C8" w:rsidRPr="005C4416">
              <w:rPr>
                <w:sz w:val="24"/>
                <w:szCs w:val="24"/>
              </w:rPr>
              <w:t>7</w:t>
            </w:r>
            <w:r w:rsidRPr="005C4416">
              <w:rPr>
                <w:sz w:val="24"/>
                <w:szCs w:val="24"/>
              </w:rPr>
              <w:t xml:space="preserve">. </w:t>
            </w:r>
            <w:r w:rsidR="004121C8" w:rsidRPr="005C4416">
              <w:rPr>
                <w:sz w:val="24"/>
                <w:szCs w:val="24"/>
              </w:rPr>
              <w:t>Неклассическая художественность</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963CD0">
            <w:pPr>
              <w:jc w:val="center"/>
              <w:rPr>
                <w:sz w:val="24"/>
                <w:szCs w:val="24"/>
                <w:lang w:eastAsia="en-US"/>
              </w:rPr>
            </w:pPr>
            <w:r w:rsidRPr="005C4416">
              <w:rPr>
                <w:sz w:val="24"/>
                <w:szCs w:val="24"/>
              </w:rPr>
              <w:t>1</w:t>
            </w:r>
            <w:r w:rsidR="00963CD0">
              <w:rPr>
                <w:sz w:val="24"/>
                <w:szCs w:val="24"/>
              </w:rPr>
              <w:t>9</w:t>
            </w:r>
          </w:p>
        </w:tc>
        <w:tc>
          <w:tcPr>
            <w:tcW w:w="780" w:type="dxa"/>
            <w:tcBorders>
              <w:bottom w:val="single" w:sz="8" w:space="0" w:color="auto"/>
              <w:right w:val="single" w:sz="8" w:space="0" w:color="auto"/>
            </w:tcBorders>
            <w:vAlign w:val="center"/>
            <w:hideMark/>
          </w:tcPr>
          <w:p w:rsidR="002310EE" w:rsidRPr="005C4416" w:rsidRDefault="001551F4" w:rsidP="00963CD0">
            <w:pPr>
              <w:jc w:val="center"/>
              <w:rPr>
                <w:b/>
                <w:bCs/>
                <w:sz w:val="24"/>
                <w:szCs w:val="24"/>
                <w:lang w:eastAsia="en-US"/>
              </w:rPr>
            </w:pPr>
            <w:r w:rsidRPr="005C4416">
              <w:rPr>
                <w:b/>
                <w:bCs/>
                <w:sz w:val="24"/>
                <w:szCs w:val="24"/>
              </w:rPr>
              <w:t>2</w:t>
            </w:r>
            <w:r w:rsidR="00963CD0">
              <w:rPr>
                <w:b/>
                <w:bCs/>
                <w:sz w:val="24"/>
                <w:szCs w:val="24"/>
              </w:rPr>
              <w:t>9</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b/>
                <w:bCs/>
                <w:i/>
                <w:iCs/>
                <w:sz w:val="24"/>
                <w:szCs w:val="24"/>
                <w:lang w:eastAsia="en-US"/>
              </w:rPr>
            </w:pPr>
            <w:r w:rsidRPr="005C4416">
              <w:rPr>
                <w:b/>
                <w:bCs/>
                <w:i/>
                <w:iCs/>
                <w:sz w:val="24"/>
                <w:szCs w:val="24"/>
              </w:rPr>
              <w:t>2</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xml:space="preserve">Тема № </w:t>
            </w:r>
            <w:r w:rsidR="004121C8" w:rsidRPr="005C4416">
              <w:rPr>
                <w:sz w:val="24"/>
                <w:szCs w:val="24"/>
              </w:rPr>
              <w:t>8</w:t>
            </w:r>
            <w:r w:rsidRPr="005C4416">
              <w:rPr>
                <w:sz w:val="24"/>
                <w:szCs w:val="24"/>
              </w:rPr>
              <w:t xml:space="preserve">. </w:t>
            </w:r>
            <w:r w:rsidR="004121C8" w:rsidRPr="005C4416">
              <w:rPr>
                <w:sz w:val="24"/>
                <w:szCs w:val="24"/>
                <w:shd w:val="clear" w:color="auto" w:fill="FFFFFF"/>
              </w:rPr>
              <w:t>Системы стихосложения. Рифма</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r w:rsidR="004121C8"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1551F4" w:rsidP="00963CD0">
            <w:pPr>
              <w:jc w:val="center"/>
              <w:rPr>
                <w:sz w:val="24"/>
                <w:szCs w:val="24"/>
                <w:lang w:eastAsia="en-US"/>
              </w:rPr>
            </w:pPr>
            <w:r w:rsidRPr="005C4416">
              <w:rPr>
                <w:sz w:val="24"/>
                <w:szCs w:val="24"/>
              </w:rPr>
              <w:t>1</w:t>
            </w:r>
            <w:r w:rsidR="00963CD0">
              <w:rPr>
                <w:sz w:val="24"/>
                <w:szCs w:val="24"/>
              </w:rPr>
              <w:t>9</w:t>
            </w:r>
          </w:p>
        </w:tc>
        <w:tc>
          <w:tcPr>
            <w:tcW w:w="780" w:type="dxa"/>
            <w:tcBorders>
              <w:bottom w:val="single" w:sz="8" w:space="0" w:color="auto"/>
              <w:right w:val="single" w:sz="8" w:space="0" w:color="auto"/>
            </w:tcBorders>
            <w:vAlign w:val="center"/>
            <w:hideMark/>
          </w:tcPr>
          <w:p w:rsidR="002310EE" w:rsidRPr="005C4416" w:rsidRDefault="001551F4" w:rsidP="00963CD0">
            <w:pPr>
              <w:jc w:val="center"/>
              <w:rPr>
                <w:b/>
                <w:bCs/>
                <w:sz w:val="24"/>
                <w:szCs w:val="24"/>
                <w:lang w:eastAsia="en-US"/>
              </w:rPr>
            </w:pPr>
            <w:r w:rsidRPr="005C4416">
              <w:rPr>
                <w:b/>
                <w:bCs/>
                <w:sz w:val="24"/>
                <w:szCs w:val="24"/>
              </w:rPr>
              <w:t>2</w:t>
            </w:r>
            <w:r w:rsidR="00963CD0">
              <w:rPr>
                <w:b/>
                <w:bCs/>
                <w:sz w:val="24"/>
                <w:szCs w:val="24"/>
              </w:rPr>
              <w:t>9</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r w:rsidR="001551F4"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1551F4" w:rsidP="00580FBA">
            <w:pPr>
              <w:jc w:val="center"/>
              <w:rPr>
                <w:b/>
                <w:bCs/>
                <w:i/>
                <w:iCs/>
                <w:sz w:val="24"/>
                <w:szCs w:val="24"/>
                <w:lang w:eastAsia="en-US"/>
              </w:rPr>
            </w:pPr>
            <w:r w:rsidRPr="005C4416">
              <w:rPr>
                <w:b/>
                <w:bCs/>
                <w:i/>
                <w:iCs/>
                <w:sz w:val="24"/>
                <w:szCs w:val="24"/>
              </w:rPr>
              <w:t>2</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xml:space="preserve">Тема № </w:t>
            </w:r>
            <w:r w:rsidR="004121C8" w:rsidRPr="005C4416">
              <w:rPr>
                <w:sz w:val="24"/>
                <w:szCs w:val="24"/>
              </w:rPr>
              <w:t>9</w:t>
            </w:r>
            <w:r w:rsidRPr="005C4416">
              <w:rPr>
                <w:sz w:val="24"/>
                <w:szCs w:val="24"/>
              </w:rPr>
              <w:t xml:space="preserve">. </w:t>
            </w:r>
            <w:r w:rsidR="004121C8" w:rsidRPr="005C4416">
              <w:rPr>
                <w:sz w:val="24"/>
                <w:szCs w:val="24"/>
                <w:shd w:val="clear" w:color="auto" w:fill="FFFFFF"/>
              </w:rPr>
              <w:t>Строфика. Поэтическая лексика и синтаксис</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rsidR="002310EE" w:rsidRPr="005C4416" w:rsidRDefault="00963CD0" w:rsidP="002F3467">
            <w:pPr>
              <w:jc w:val="center"/>
              <w:rPr>
                <w:sz w:val="24"/>
                <w:szCs w:val="24"/>
                <w:lang w:eastAsia="en-US"/>
              </w:rPr>
            </w:pPr>
            <w:r>
              <w:rPr>
                <w:sz w:val="24"/>
                <w:szCs w:val="24"/>
              </w:rPr>
              <w:t>19</w:t>
            </w:r>
          </w:p>
        </w:tc>
        <w:tc>
          <w:tcPr>
            <w:tcW w:w="780" w:type="dxa"/>
            <w:tcBorders>
              <w:bottom w:val="single" w:sz="8" w:space="0" w:color="auto"/>
              <w:right w:val="single" w:sz="8" w:space="0" w:color="auto"/>
            </w:tcBorders>
            <w:vAlign w:val="center"/>
            <w:hideMark/>
          </w:tcPr>
          <w:p w:rsidR="002310EE" w:rsidRPr="005C4416" w:rsidRDefault="001551F4" w:rsidP="00963CD0">
            <w:pPr>
              <w:jc w:val="center"/>
              <w:rPr>
                <w:b/>
                <w:bCs/>
                <w:sz w:val="24"/>
                <w:szCs w:val="24"/>
                <w:lang w:eastAsia="en-US"/>
              </w:rPr>
            </w:pPr>
            <w:r w:rsidRPr="005C4416">
              <w:rPr>
                <w:b/>
                <w:bCs/>
                <w:sz w:val="24"/>
                <w:szCs w:val="24"/>
              </w:rPr>
              <w:t>2</w:t>
            </w:r>
            <w:r w:rsidR="00963CD0">
              <w:rPr>
                <w:b/>
                <w:bCs/>
                <w:sz w:val="24"/>
                <w:szCs w:val="24"/>
              </w:rPr>
              <w:t>9</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b/>
                <w:bCs/>
                <w:i/>
                <w:iCs/>
                <w:sz w:val="24"/>
                <w:szCs w:val="24"/>
                <w:lang w:eastAsia="en-US"/>
              </w:rPr>
            </w:pPr>
            <w:r w:rsidRPr="005C4416">
              <w:rPr>
                <w:b/>
                <w:bCs/>
                <w:i/>
                <w:iCs/>
                <w:sz w:val="24"/>
                <w:szCs w:val="24"/>
              </w:rPr>
              <w:t>2</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36</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0</w:t>
            </w:r>
          </w:p>
        </w:tc>
        <w:tc>
          <w:tcPr>
            <w:tcW w:w="680" w:type="dxa"/>
            <w:tcBorders>
              <w:bottom w:val="single" w:sz="8" w:space="0" w:color="auto"/>
              <w:right w:val="single" w:sz="8" w:space="0" w:color="auto"/>
            </w:tcBorders>
            <w:vAlign w:val="center"/>
            <w:hideMark/>
          </w:tcPr>
          <w:p w:rsidR="002310EE" w:rsidRPr="005C4416" w:rsidRDefault="004121C8" w:rsidP="00580FBA">
            <w:pPr>
              <w:jc w:val="center"/>
              <w:rPr>
                <w:sz w:val="24"/>
                <w:szCs w:val="24"/>
                <w:lang w:eastAsia="en-US"/>
              </w:rPr>
            </w:pPr>
            <w:r w:rsidRPr="005C4416">
              <w:rPr>
                <w:sz w:val="24"/>
                <w:szCs w:val="24"/>
              </w:rPr>
              <w:t>54</w:t>
            </w:r>
          </w:p>
        </w:tc>
        <w:tc>
          <w:tcPr>
            <w:tcW w:w="680" w:type="dxa"/>
            <w:tcBorders>
              <w:bottom w:val="single" w:sz="8" w:space="0" w:color="auto"/>
              <w:right w:val="single" w:sz="8" w:space="0" w:color="auto"/>
            </w:tcBorders>
            <w:vAlign w:val="center"/>
            <w:hideMark/>
          </w:tcPr>
          <w:p w:rsidR="002310EE" w:rsidRPr="005C4416" w:rsidRDefault="00963CD0" w:rsidP="00580FBA">
            <w:pPr>
              <w:jc w:val="center"/>
              <w:rPr>
                <w:sz w:val="24"/>
                <w:szCs w:val="24"/>
                <w:lang w:eastAsia="en-US"/>
              </w:rPr>
            </w:pPr>
            <w:r>
              <w:rPr>
                <w:sz w:val="24"/>
                <w:szCs w:val="24"/>
              </w:rPr>
              <w:t>171</w:t>
            </w:r>
          </w:p>
        </w:tc>
        <w:tc>
          <w:tcPr>
            <w:tcW w:w="780" w:type="dxa"/>
            <w:tcBorders>
              <w:bottom w:val="single" w:sz="8" w:space="0" w:color="auto"/>
              <w:right w:val="single" w:sz="8" w:space="0" w:color="auto"/>
            </w:tcBorders>
            <w:vAlign w:val="center"/>
            <w:hideMark/>
          </w:tcPr>
          <w:p w:rsidR="002310EE" w:rsidRPr="005C4416" w:rsidRDefault="00974EEE" w:rsidP="00580FBA">
            <w:pPr>
              <w:jc w:val="center"/>
              <w:rPr>
                <w:b/>
                <w:bCs/>
                <w:sz w:val="24"/>
                <w:szCs w:val="24"/>
                <w:lang w:eastAsia="en-US"/>
              </w:rPr>
            </w:pPr>
            <w:r>
              <w:rPr>
                <w:b/>
                <w:bCs/>
                <w:sz w:val="24"/>
                <w:szCs w:val="24"/>
              </w:rPr>
              <w:t>261</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963CD0" w:rsidP="00580FBA">
            <w:pPr>
              <w:jc w:val="center"/>
              <w:rPr>
                <w:i/>
                <w:iCs/>
                <w:sz w:val="24"/>
                <w:szCs w:val="24"/>
                <w:lang w:eastAsia="en-US"/>
              </w:rPr>
            </w:pPr>
            <w:r>
              <w:rPr>
                <w:i/>
                <w:iCs/>
                <w:sz w:val="24"/>
                <w:szCs w:val="24"/>
              </w:rPr>
              <w:t>10</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310EE" w:rsidRPr="005C4416" w:rsidRDefault="00963CD0" w:rsidP="00580FBA">
            <w:pPr>
              <w:jc w:val="center"/>
              <w:rPr>
                <w:i/>
                <w:iCs/>
                <w:sz w:val="24"/>
                <w:szCs w:val="24"/>
                <w:lang w:eastAsia="en-US"/>
              </w:rPr>
            </w:pPr>
            <w:r>
              <w:rPr>
                <w:i/>
                <w:iCs/>
                <w:sz w:val="24"/>
                <w:szCs w:val="24"/>
              </w:rPr>
              <w:t>12</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963CD0" w:rsidP="00580FBA">
            <w:pPr>
              <w:jc w:val="center"/>
              <w:rPr>
                <w:b/>
                <w:bCs/>
                <w:i/>
                <w:iCs/>
                <w:sz w:val="24"/>
                <w:szCs w:val="24"/>
                <w:lang w:eastAsia="en-US"/>
              </w:rPr>
            </w:pPr>
            <w:r>
              <w:rPr>
                <w:b/>
                <w:bCs/>
                <w:i/>
                <w:iCs/>
                <w:sz w:val="24"/>
                <w:szCs w:val="24"/>
              </w:rPr>
              <w:t>22</w:t>
            </w:r>
          </w:p>
        </w:tc>
      </w:tr>
      <w:tr w:rsidR="002310EE" w:rsidRPr="005C4416"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bookmarkStart w:id="1" w:name="RANGE!A33"/>
            <w:bookmarkEnd w:id="1"/>
            <w:r w:rsidRPr="005C4416">
              <w:rPr>
                <w:sz w:val="24"/>
                <w:szCs w:val="24"/>
              </w:rPr>
              <w:t>Контроль (экзамен)</w:t>
            </w:r>
          </w:p>
        </w:tc>
        <w:tc>
          <w:tcPr>
            <w:tcW w:w="460" w:type="dxa"/>
            <w:tcBorders>
              <w:bottom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780" w:type="dxa"/>
            <w:tcBorders>
              <w:bottom w:val="single" w:sz="8" w:space="0" w:color="auto"/>
              <w:right w:val="single" w:sz="8" w:space="0" w:color="auto"/>
            </w:tcBorders>
            <w:vAlign w:val="center"/>
            <w:hideMark/>
          </w:tcPr>
          <w:p w:rsidR="002310EE" w:rsidRPr="005C4416" w:rsidRDefault="002310EE" w:rsidP="00580FBA">
            <w:pPr>
              <w:jc w:val="center"/>
              <w:rPr>
                <w:b/>
                <w:bCs/>
                <w:sz w:val="24"/>
                <w:szCs w:val="24"/>
                <w:lang w:eastAsia="en-US"/>
              </w:rPr>
            </w:pPr>
            <w:r w:rsidRPr="005C4416">
              <w:rPr>
                <w:b/>
                <w:bCs/>
                <w:sz w:val="24"/>
                <w:szCs w:val="24"/>
              </w:rPr>
              <w:t>27</w:t>
            </w:r>
          </w:p>
        </w:tc>
      </w:tr>
      <w:tr w:rsidR="002310EE" w:rsidRPr="005C4416"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bookmarkStart w:id="2" w:name="RANGE!A34"/>
            <w:bookmarkEnd w:id="2"/>
            <w:r w:rsidRPr="005C4416">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974EEE" w:rsidP="00580FBA">
            <w:pPr>
              <w:jc w:val="center"/>
              <w:rPr>
                <w:b/>
                <w:bCs/>
                <w:i/>
                <w:iCs/>
                <w:sz w:val="24"/>
                <w:szCs w:val="24"/>
                <w:lang w:eastAsia="en-US"/>
              </w:rPr>
            </w:pPr>
            <w:r>
              <w:rPr>
                <w:b/>
                <w:bCs/>
                <w:i/>
                <w:iCs/>
                <w:sz w:val="24"/>
                <w:szCs w:val="24"/>
              </w:rPr>
              <w:t>288</w:t>
            </w:r>
          </w:p>
        </w:tc>
      </w:tr>
    </w:tbl>
    <w:p w:rsidR="00DA489D" w:rsidRPr="005C4416" w:rsidRDefault="00DA489D" w:rsidP="00580FBA">
      <w:pPr>
        <w:tabs>
          <w:tab w:val="left" w:pos="900"/>
        </w:tabs>
        <w:jc w:val="both"/>
        <w:rPr>
          <w:b/>
          <w:sz w:val="24"/>
          <w:szCs w:val="24"/>
        </w:rPr>
      </w:pPr>
    </w:p>
    <w:p w:rsidR="00DA489D" w:rsidRPr="005C4416" w:rsidRDefault="00DA489D" w:rsidP="00580FBA">
      <w:pPr>
        <w:tabs>
          <w:tab w:val="left" w:pos="900"/>
        </w:tabs>
        <w:jc w:val="both"/>
        <w:rPr>
          <w:b/>
          <w:sz w:val="24"/>
          <w:szCs w:val="24"/>
        </w:rPr>
      </w:pPr>
    </w:p>
    <w:p w:rsidR="007F4B97" w:rsidRPr="005C4416" w:rsidRDefault="00114770" w:rsidP="00580FBA">
      <w:pPr>
        <w:tabs>
          <w:tab w:val="left" w:pos="900"/>
        </w:tabs>
        <w:ind w:firstLine="709"/>
        <w:jc w:val="both"/>
        <w:rPr>
          <w:b/>
          <w:sz w:val="24"/>
          <w:szCs w:val="24"/>
        </w:rPr>
      </w:pPr>
      <w:r w:rsidRPr="005C4416">
        <w:rPr>
          <w:b/>
          <w:sz w:val="24"/>
          <w:szCs w:val="24"/>
        </w:rPr>
        <w:t xml:space="preserve">5.2. </w:t>
      </w:r>
      <w:r w:rsidR="007F4B97" w:rsidRPr="005C4416">
        <w:rPr>
          <w:b/>
          <w:sz w:val="24"/>
          <w:szCs w:val="24"/>
        </w:rPr>
        <w:t xml:space="preserve">Тематический план для </w:t>
      </w:r>
      <w:r w:rsidR="00586FAD" w:rsidRPr="005C4416">
        <w:rPr>
          <w:b/>
          <w:sz w:val="24"/>
          <w:szCs w:val="24"/>
        </w:rPr>
        <w:t>за</w:t>
      </w:r>
      <w:r w:rsidR="007F4B97" w:rsidRPr="005C4416">
        <w:rPr>
          <w:b/>
          <w:sz w:val="24"/>
          <w:szCs w:val="24"/>
        </w:rPr>
        <w:t>очной формы обучения</w:t>
      </w:r>
    </w:p>
    <w:p w:rsidR="00AF61EB" w:rsidRPr="005C4416" w:rsidRDefault="00AF61EB" w:rsidP="00580FBA">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1551F4" w:rsidRPr="005C4416" w:rsidTr="008045CA">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1551F4" w:rsidRPr="005C4416" w:rsidRDefault="00963CD0" w:rsidP="00580FBA">
            <w:pPr>
              <w:rPr>
                <w:b/>
                <w:bCs/>
                <w:sz w:val="24"/>
                <w:szCs w:val="24"/>
                <w:lang w:eastAsia="en-US"/>
              </w:rPr>
            </w:pPr>
            <w:r>
              <w:rPr>
                <w:b/>
                <w:bCs/>
                <w:sz w:val="24"/>
                <w:szCs w:val="24"/>
                <w:lang w:eastAsia="en-US"/>
              </w:rPr>
              <w:t>8</w:t>
            </w:r>
            <w:r w:rsidR="001551F4" w:rsidRPr="005C4416">
              <w:rPr>
                <w:b/>
                <w:bCs/>
                <w:sz w:val="24"/>
                <w:szCs w:val="24"/>
                <w:lang w:eastAsia="en-US"/>
              </w:rPr>
              <w:t xml:space="preserve"> семестр </w:t>
            </w:r>
          </w:p>
        </w:tc>
      </w:tr>
      <w:tr w:rsidR="001551F4" w:rsidRPr="005C4416" w:rsidTr="008045CA">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1551F4" w:rsidRPr="005C4416" w:rsidRDefault="001551F4" w:rsidP="00580FBA">
            <w:pPr>
              <w:jc w:val="center"/>
              <w:rPr>
                <w:sz w:val="24"/>
                <w:szCs w:val="24"/>
                <w:lang w:eastAsia="en-US"/>
              </w:rPr>
            </w:pPr>
            <w:r w:rsidRPr="005C4416">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Лек</w:t>
            </w:r>
          </w:p>
        </w:tc>
        <w:tc>
          <w:tcPr>
            <w:tcW w:w="6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Лаб</w:t>
            </w:r>
          </w:p>
        </w:tc>
        <w:tc>
          <w:tcPr>
            <w:tcW w:w="6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Пр</w:t>
            </w:r>
          </w:p>
        </w:tc>
        <w:tc>
          <w:tcPr>
            <w:tcW w:w="6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СРС</w:t>
            </w:r>
          </w:p>
        </w:tc>
        <w:tc>
          <w:tcPr>
            <w:tcW w:w="7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b/>
                <w:bCs/>
                <w:sz w:val="24"/>
                <w:szCs w:val="24"/>
                <w:lang w:eastAsia="en-US"/>
              </w:rPr>
            </w:pPr>
            <w:r w:rsidRPr="005C4416">
              <w:rPr>
                <w:b/>
                <w:bCs/>
                <w:sz w:val="24"/>
                <w:szCs w:val="24"/>
              </w:rPr>
              <w:t>Всего</w:t>
            </w:r>
          </w:p>
        </w:tc>
      </w:tr>
      <w:tr w:rsidR="001551F4" w:rsidRPr="005C4416" w:rsidTr="008045CA">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sz w:val="24"/>
                <w:szCs w:val="24"/>
                <w:lang w:eastAsia="en-US"/>
              </w:rPr>
            </w:pPr>
            <w:r w:rsidRPr="005C4416">
              <w:rPr>
                <w:sz w:val="24"/>
                <w:szCs w:val="24"/>
              </w:rPr>
              <w:lastRenderedPageBreak/>
              <w:t xml:space="preserve">Раздел I. </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Тема № 1. Объектная организация художественного текста</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D95E10">
            <w:pPr>
              <w:jc w:val="center"/>
              <w:rPr>
                <w:sz w:val="24"/>
                <w:szCs w:val="24"/>
                <w:lang w:eastAsia="en-US"/>
              </w:rPr>
            </w:pPr>
            <w:r w:rsidRPr="005C4416">
              <w:rPr>
                <w:sz w:val="24"/>
                <w:szCs w:val="24"/>
              </w:rPr>
              <w:t>2</w:t>
            </w:r>
            <w:r w:rsidR="00D95E10">
              <w:rPr>
                <w:sz w:val="24"/>
                <w:szCs w:val="24"/>
              </w:rPr>
              <w:t>9</w:t>
            </w:r>
          </w:p>
        </w:tc>
        <w:tc>
          <w:tcPr>
            <w:tcW w:w="780" w:type="dxa"/>
            <w:tcBorders>
              <w:bottom w:val="single" w:sz="8" w:space="0" w:color="auto"/>
              <w:right w:val="single" w:sz="8" w:space="0" w:color="auto"/>
            </w:tcBorders>
            <w:vAlign w:val="center"/>
            <w:hideMark/>
          </w:tcPr>
          <w:p w:rsidR="001551F4" w:rsidRPr="005C4416" w:rsidRDefault="001551F4" w:rsidP="00D95E10">
            <w:pPr>
              <w:jc w:val="center"/>
              <w:rPr>
                <w:b/>
                <w:bCs/>
                <w:sz w:val="24"/>
                <w:szCs w:val="24"/>
                <w:lang w:eastAsia="en-US"/>
              </w:rPr>
            </w:pPr>
            <w:r w:rsidRPr="005C4416">
              <w:rPr>
                <w:b/>
                <w:bCs/>
                <w:sz w:val="24"/>
                <w:szCs w:val="24"/>
              </w:rPr>
              <w:t>2</w:t>
            </w:r>
            <w:r w:rsidR="00D95E10">
              <w:rPr>
                <w:b/>
                <w:bCs/>
                <w:sz w:val="24"/>
                <w:szCs w:val="24"/>
              </w:rPr>
              <w:t>9</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Тема №2.</w:t>
            </w:r>
            <w:r w:rsidRPr="005C4416">
              <w:rPr>
                <w:sz w:val="24"/>
                <w:szCs w:val="24"/>
                <w:shd w:val="clear" w:color="auto" w:fill="FFFFFF"/>
              </w:rPr>
              <w:t xml:space="preserve"> Субъектная организация художественного текста</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2</w:t>
            </w:r>
          </w:p>
        </w:tc>
        <w:tc>
          <w:tcPr>
            <w:tcW w:w="680" w:type="dxa"/>
            <w:tcBorders>
              <w:bottom w:val="single" w:sz="8" w:space="0" w:color="auto"/>
              <w:right w:val="single" w:sz="8" w:space="0" w:color="auto"/>
            </w:tcBorders>
            <w:vAlign w:val="center"/>
            <w:hideMark/>
          </w:tcPr>
          <w:p w:rsidR="001551F4" w:rsidRPr="005C4416" w:rsidRDefault="001551F4" w:rsidP="00D95E10">
            <w:pPr>
              <w:jc w:val="center"/>
              <w:rPr>
                <w:sz w:val="24"/>
                <w:szCs w:val="24"/>
                <w:lang w:eastAsia="en-US"/>
              </w:rPr>
            </w:pPr>
            <w:r w:rsidRPr="005C4416">
              <w:rPr>
                <w:sz w:val="24"/>
                <w:szCs w:val="24"/>
              </w:rPr>
              <w:t>2</w:t>
            </w:r>
            <w:r w:rsidR="00D95E10">
              <w:rPr>
                <w:sz w:val="24"/>
                <w:szCs w:val="24"/>
              </w:rPr>
              <w:t>9</w:t>
            </w:r>
          </w:p>
        </w:tc>
        <w:tc>
          <w:tcPr>
            <w:tcW w:w="780" w:type="dxa"/>
            <w:tcBorders>
              <w:bottom w:val="single" w:sz="8" w:space="0" w:color="auto"/>
              <w:right w:val="single" w:sz="8" w:space="0" w:color="auto"/>
            </w:tcBorders>
            <w:vAlign w:val="center"/>
            <w:hideMark/>
          </w:tcPr>
          <w:p w:rsidR="001551F4" w:rsidRPr="005C4416" w:rsidRDefault="00D95E10" w:rsidP="00580FBA">
            <w:pPr>
              <w:jc w:val="center"/>
              <w:rPr>
                <w:b/>
                <w:bCs/>
                <w:sz w:val="24"/>
                <w:szCs w:val="24"/>
                <w:lang w:eastAsia="en-US"/>
              </w:rPr>
            </w:pPr>
            <w:r>
              <w:rPr>
                <w:b/>
                <w:bCs/>
                <w:sz w:val="24"/>
                <w:szCs w:val="24"/>
              </w:rPr>
              <w:t>31</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xml:space="preserve">Тема № 3 </w:t>
            </w:r>
            <w:r w:rsidRPr="005C4416">
              <w:rPr>
                <w:sz w:val="24"/>
                <w:szCs w:val="24"/>
                <w:shd w:val="clear" w:color="auto" w:fill="FFFFFF"/>
              </w:rPr>
              <w:t>Жанры эпики</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1551F4" w:rsidP="00D95E10">
            <w:pPr>
              <w:jc w:val="center"/>
              <w:rPr>
                <w:sz w:val="24"/>
                <w:szCs w:val="24"/>
                <w:lang w:eastAsia="en-US"/>
              </w:rPr>
            </w:pPr>
            <w:r w:rsidRPr="005C4416">
              <w:rPr>
                <w:sz w:val="24"/>
                <w:szCs w:val="24"/>
              </w:rPr>
              <w:t>2</w:t>
            </w:r>
            <w:r w:rsidR="00D95E10">
              <w:rPr>
                <w:sz w:val="24"/>
                <w:szCs w:val="24"/>
              </w:rPr>
              <w:t>9</w:t>
            </w:r>
          </w:p>
        </w:tc>
        <w:tc>
          <w:tcPr>
            <w:tcW w:w="780" w:type="dxa"/>
            <w:tcBorders>
              <w:bottom w:val="single" w:sz="8" w:space="0" w:color="auto"/>
              <w:right w:val="single" w:sz="8" w:space="0" w:color="auto"/>
            </w:tcBorders>
            <w:vAlign w:val="center"/>
            <w:hideMark/>
          </w:tcPr>
          <w:p w:rsidR="001551F4" w:rsidRPr="005C4416" w:rsidRDefault="00D95E10" w:rsidP="00580FBA">
            <w:pPr>
              <w:jc w:val="center"/>
              <w:rPr>
                <w:b/>
                <w:bCs/>
                <w:sz w:val="24"/>
                <w:szCs w:val="24"/>
                <w:lang w:eastAsia="en-US"/>
              </w:rPr>
            </w:pPr>
            <w:r>
              <w:rPr>
                <w:b/>
                <w:bCs/>
                <w:sz w:val="24"/>
                <w:szCs w:val="24"/>
              </w:rPr>
              <w:t>33</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Тема № 4.</w:t>
            </w:r>
            <w:r w:rsidRPr="005C4416">
              <w:rPr>
                <w:sz w:val="24"/>
                <w:szCs w:val="24"/>
                <w:shd w:val="clear" w:color="auto" w:fill="FFFFFF"/>
              </w:rPr>
              <w:t xml:space="preserve"> Драматургические жанры</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lang w:eastAsia="en-US"/>
              </w:rPr>
              <w:t>2</w:t>
            </w:r>
          </w:p>
        </w:tc>
        <w:tc>
          <w:tcPr>
            <w:tcW w:w="680" w:type="dxa"/>
            <w:tcBorders>
              <w:bottom w:val="single" w:sz="8" w:space="0" w:color="auto"/>
              <w:right w:val="single" w:sz="8" w:space="0" w:color="auto"/>
            </w:tcBorders>
            <w:vAlign w:val="center"/>
            <w:hideMark/>
          </w:tcPr>
          <w:p w:rsidR="001551F4" w:rsidRPr="005C4416" w:rsidRDefault="001551F4" w:rsidP="00D95E10">
            <w:pPr>
              <w:jc w:val="center"/>
              <w:rPr>
                <w:sz w:val="24"/>
                <w:szCs w:val="24"/>
                <w:lang w:eastAsia="en-US"/>
              </w:rPr>
            </w:pPr>
            <w:r w:rsidRPr="005C4416">
              <w:rPr>
                <w:sz w:val="24"/>
                <w:szCs w:val="24"/>
              </w:rPr>
              <w:t>2</w:t>
            </w:r>
            <w:r w:rsidR="00D95E10">
              <w:rPr>
                <w:sz w:val="24"/>
                <w:szCs w:val="24"/>
              </w:rPr>
              <w:t>9</w:t>
            </w:r>
          </w:p>
        </w:tc>
        <w:tc>
          <w:tcPr>
            <w:tcW w:w="780" w:type="dxa"/>
            <w:tcBorders>
              <w:bottom w:val="single" w:sz="8" w:space="0" w:color="auto"/>
              <w:right w:val="single" w:sz="8" w:space="0" w:color="auto"/>
            </w:tcBorders>
            <w:vAlign w:val="center"/>
            <w:hideMark/>
          </w:tcPr>
          <w:p w:rsidR="001551F4" w:rsidRPr="005C4416" w:rsidRDefault="00D95E10" w:rsidP="00580FBA">
            <w:pPr>
              <w:jc w:val="center"/>
              <w:rPr>
                <w:b/>
                <w:bCs/>
                <w:sz w:val="24"/>
                <w:szCs w:val="24"/>
                <w:lang w:eastAsia="en-US"/>
              </w:rPr>
            </w:pPr>
            <w:r>
              <w:rPr>
                <w:b/>
                <w:bCs/>
                <w:sz w:val="24"/>
                <w:szCs w:val="24"/>
              </w:rPr>
              <w:t>31</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sz w:val="24"/>
                <w:szCs w:val="24"/>
                <w:lang w:eastAsia="en-US"/>
              </w:rPr>
            </w:pPr>
            <w:r w:rsidRPr="005C4416">
              <w:rPr>
                <w:sz w:val="24"/>
                <w:szCs w:val="24"/>
              </w:rPr>
              <w:t xml:space="preserve">Раздел II. </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xml:space="preserve">Тема № 5. </w:t>
            </w:r>
            <w:r w:rsidRPr="005C4416">
              <w:rPr>
                <w:sz w:val="24"/>
                <w:szCs w:val="24"/>
                <w:shd w:val="clear" w:color="auto" w:fill="FFFFFF"/>
              </w:rPr>
              <w:t>Жанры лирики и лиро-эпики</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1551F4" w:rsidP="00D95E10">
            <w:pPr>
              <w:jc w:val="center"/>
              <w:rPr>
                <w:sz w:val="24"/>
                <w:szCs w:val="24"/>
                <w:lang w:eastAsia="en-US"/>
              </w:rPr>
            </w:pPr>
            <w:r w:rsidRPr="005C4416">
              <w:rPr>
                <w:sz w:val="24"/>
                <w:szCs w:val="24"/>
              </w:rPr>
              <w:t>2</w:t>
            </w:r>
            <w:r w:rsidR="00D95E10">
              <w:rPr>
                <w:sz w:val="24"/>
                <w:szCs w:val="24"/>
              </w:rPr>
              <w:t>9</w:t>
            </w:r>
          </w:p>
        </w:tc>
        <w:tc>
          <w:tcPr>
            <w:tcW w:w="780" w:type="dxa"/>
            <w:tcBorders>
              <w:bottom w:val="single" w:sz="8" w:space="0" w:color="auto"/>
              <w:right w:val="single" w:sz="8" w:space="0" w:color="auto"/>
            </w:tcBorders>
            <w:vAlign w:val="center"/>
            <w:hideMark/>
          </w:tcPr>
          <w:p w:rsidR="001551F4" w:rsidRPr="005C4416" w:rsidRDefault="00D95E10" w:rsidP="00580FBA">
            <w:pPr>
              <w:jc w:val="center"/>
              <w:rPr>
                <w:b/>
                <w:bCs/>
                <w:sz w:val="24"/>
                <w:szCs w:val="24"/>
                <w:lang w:eastAsia="en-US"/>
              </w:rPr>
            </w:pPr>
            <w:r>
              <w:rPr>
                <w:b/>
                <w:bCs/>
                <w:sz w:val="24"/>
                <w:szCs w:val="24"/>
              </w:rPr>
              <w:t>31</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2</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rPr>
            </w:pPr>
            <w:r w:rsidRPr="005C4416">
              <w:rPr>
                <w:sz w:val="24"/>
                <w:szCs w:val="24"/>
              </w:rPr>
              <w:t>Тема № 6. Парадигмы художественности</w:t>
            </w:r>
          </w:p>
          <w:p w:rsidR="001551F4" w:rsidRPr="005C4416" w:rsidRDefault="001551F4" w:rsidP="00580FBA">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1551F4" w:rsidP="00D95E10">
            <w:pPr>
              <w:jc w:val="center"/>
              <w:rPr>
                <w:sz w:val="24"/>
                <w:szCs w:val="24"/>
                <w:lang w:eastAsia="en-US"/>
              </w:rPr>
            </w:pPr>
            <w:r w:rsidRPr="005C4416">
              <w:rPr>
                <w:sz w:val="24"/>
                <w:szCs w:val="24"/>
              </w:rPr>
              <w:t>2</w:t>
            </w:r>
            <w:r w:rsidR="00D95E10">
              <w:rPr>
                <w:sz w:val="24"/>
                <w:szCs w:val="24"/>
              </w:rPr>
              <w:t>9</w:t>
            </w:r>
          </w:p>
        </w:tc>
        <w:tc>
          <w:tcPr>
            <w:tcW w:w="780" w:type="dxa"/>
            <w:tcBorders>
              <w:bottom w:val="single" w:sz="8" w:space="0" w:color="auto"/>
              <w:right w:val="single" w:sz="8" w:space="0" w:color="auto"/>
            </w:tcBorders>
            <w:vAlign w:val="center"/>
            <w:hideMark/>
          </w:tcPr>
          <w:p w:rsidR="001551F4" w:rsidRPr="005C4416" w:rsidRDefault="00D95E10" w:rsidP="00580FBA">
            <w:pPr>
              <w:jc w:val="center"/>
              <w:rPr>
                <w:b/>
                <w:bCs/>
                <w:sz w:val="24"/>
                <w:szCs w:val="24"/>
                <w:lang w:eastAsia="en-US"/>
              </w:rPr>
            </w:pPr>
            <w:r>
              <w:rPr>
                <w:b/>
                <w:bCs/>
                <w:sz w:val="24"/>
                <w:szCs w:val="24"/>
              </w:rPr>
              <w:t>33</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xml:space="preserve">В т.ч. в интер-акт. </w:t>
            </w:r>
            <w:r w:rsidRPr="005C4416">
              <w:rPr>
                <w:i/>
                <w:iCs/>
                <w:sz w:val="24"/>
                <w:szCs w:val="24"/>
              </w:rPr>
              <w:lastRenderedPageBreak/>
              <w:t>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Тема № 7. Неклассическая художественность</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D95E10" w:rsidP="00580FBA">
            <w:pPr>
              <w:jc w:val="center"/>
              <w:rPr>
                <w:sz w:val="24"/>
                <w:szCs w:val="24"/>
                <w:lang w:eastAsia="en-US"/>
              </w:rPr>
            </w:pPr>
            <w:r>
              <w:rPr>
                <w:sz w:val="24"/>
                <w:szCs w:val="24"/>
              </w:rPr>
              <w:t>29</w:t>
            </w:r>
          </w:p>
        </w:tc>
        <w:tc>
          <w:tcPr>
            <w:tcW w:w="780" w:type="dxa"/>
            <w:tcBorders>
              <w:bottom w:val="single" w:sz="8" w:space="0" w:color="auto"/>
              <w:right w:val="single" w:sz="8" w:space="0" w:color="auto"/>
            </w:tcBorders>
            <w:vAlign w:val="center"/>
            <w:hideMark/>
          </w:tcPr>
          <w:p w:rsidR="001551F4" w:rsidRPr="005C4416" w:rsidRDefault="001551F4" w:rsidP="00D95E10">
            <w:pPr>
              <w:jc w:val="center"/>
              <w:rPr>
                <w:b/>
                <w:bCs/>
                <w:sz w:val="24"/>
                <w:szCs w:val="24"/>
                <w:lang w:eastAsia="en-US"/>
              </w:rPr>
            </w:pPr>
            <w:r w:rsidRPr="005C4416">
              <w:rPr>
                <w:b/>
                <w:bCs/>
                <w:sz w:val="24"/>
                <w:szCs w:val="24"/>
              </w:rPr>
              <w:t>2</w:t>
            </w:r>
            <w:r w:rsidR="00D95E10">
              <w:rPr>
                <w:b/>
                <w:bCs/>
                <w:sz w:val="24"/>
                <w:szCs w:val="24"/>
              </w:rPr>
              <w:t>9</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xml:space="preserve">Тема № 8. </w:t>
            </w:r>
            <w:r w:rsidRPr="005C4416">
              <w:rPr>
                <w:sz w:val="24"/>
                <w:szCs w:val="24"/>
                <w:shd w:val="clear" w:color="auto" w:fill="FFFFFF"/>
              </w:rPr>
              <w:t>Системы стихосложения. Рифма</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D95E10" w:rsidP="00580FBA">
            <w:pPr>
              <w:jc w:val="center"/>
              <w:rPr>
                <w:sz w:val="24"/>
                <w:szCs w:val="24"/>
                <w:lang w:eastAsia="en-US"/>
              </w:rPr>
            </w:pPr>
            <w:r>
              <w:rPr>
                <w:sz w:val="24"/>
                <w:szCs w:val="24"/>
              </w:rPr>
              <w:t>30</w:t>
            </w:r>
          </w:p>
        </w:tc>
        <w:tc>
          <w:tcPr>
            <w:tcW w:w="780" w:type="dxa"/>
            <w:tcBorders>
              <w:bottom w:val="single" w:sz="8" w:space="0" w:color="auto"/>
              <w:right w:val="single" w:sz="8" w:space="0" w:color="auto"/>
            </w:tcBorders>
            <w:vAlign w:val="center"/>
            <w:hideMark/>
          </w:tcPr>
          <w:p w:rsidR="001551F4" w:rsidRPr="005C4416" w:rsidRDefault="00D95E10" w:rsidP="00580FBA">
            <w:pPr>
              <w:jc w:val="center"/>
              <w:rPr>
                <w:b/>
                <w:bCs/>
                <w:sz w:val="24"/>
                <w:szCs w:val="24"/>
                <w:lang w:eastAsia="en-US"/>
              </w:rPr>
            </w:pPr>
            <w:r>
              <w:rPr>
                <w:b/>
                <w:bCs/>
                <w:sz w:val="24"/>
                <w:szCs w:val="24"/>
              </w:rPr>
              <w:t>30</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xml:space="preserve">Тема № 9. </w:t>
            </w:r>
            <w:r w:rsidRPr="005C4416">
              <w:rPr>
                <w:sz w:val="24"/>
                <w:szCs w:val="24"/>
                <w:shd w:val="clear" w:color="auto" w:fill="FFFFFF"/>
              </w:rPr>
              <w:t>Строфика. Поэтическая лексика и синтаксис</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1551F4" w:rsidRPr="005C4416" w:rsidRDefault="00D95E10" w:rsidP="00580FBA">
            <w:pPr>
              <w:jc w:val="center"/>
              <w:rPr>
                <w:sz w:val="24"/>
                <w:szCs w:val="24"/>
                <w:lang w:eastAsia="en-US"/>
              </w:rPr>
            </w:pPr>
            <w:r>
              <w:rPr>
                <w:sz w:val="24"/>
                <w:szCs w:val="24"/>
              </w:rPr>
              <w:t>30</w:t>
            </w:r>
          </w:p>
        </w:tc>
        <w:tc>
          <w:tcPr>
            <w:tcW w:w="780" w:type="dxa"/>
            <w:tcBorders>
              <w:bottom w:val="single" w:sz="8" w:space="0" w:color="auto"/>
              <w:right w:val="single" w:sz="8" w:space="0" w:color="auto"/>
            </w:tcBorders>
            <w:vAlign w:val="center"/>
            <w:hideMark/>
          </w:tcPr>
          <w:p w:rsidR="001551F4" w:rsidRPr="005C4416" w:rsidRDefault="00D95E10" w:rsidP="00580FBA">
            <w:pPr>
              <w:jc w:val="center"/>
              <w:rPr>
                <w:b/>
                <w:bCs/>
                <w:sz w:val="24"/>
                <w:szCs w:val="24"/>
                <w:lang w:eastAsia="en-US"/>
              </w:rPr>
            </w:pPr>
            <w:r>
              <w:rPr>
                <w:b/>
                <w:bCs/>
                <w:sz w:val="24"/>
                <w:szCs w:val="24"/>
              </w:rPr>
              <w:t>32</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0</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0</w:t>
            </w:r>
          </w:p>
        </w:tc>
        <w:tc>
          <w:tcPr>
            <w:tcW w:w="680" w:type="dxa"/>
            <w:tcBorders>
              <w:bottom w:val="single" w:sz="8" w:space="0" w:color="auto"/>
              <w:right w:val="single" w:sz="8" w:space="0" w:color="auto"/>
            </w:tcBorders>
            <w:vAlign w:val="center"/>
            <w:hideMark/>
          </w:tcPr>
          <w:p w:rsidR="001551F4" w:rsidRPr="005C4416" w:rsidRDefault="001551F4" w:rsidP="00D95E10">
            <w:pPr>
              <w:jc w:val="center"/>
              <w:rPr>
                <w:sz w:val="24"/>
                <w:szCs w:val="24"/>
                <w:lang w:eastAsia="en-US"/>
              </w:rPr>
            </w:pPr>
            <w:r w:rsidRPr="005C4416">
              <w:rPr>
                <w:sz w:val="24"/>
                <w:szCs w:val="24"/>
              </w:rPr>
              <w:t>1</w:t>
            </w:r>
            <w:r w:rsidR="00D95E10">
              <w:rPr>
                <w:sz w:val="24"/>
                <w:szCs w:val="24"/>
              </w:rPr>
              <w:t>0</w:t>
            </w:r>
          </w:p>
        </w:tc>
        <w:tc>
          <w:tcPr>
            <w:tcW w:w="680" w:type="dxa"/>
            <w:tcBorders>
              <w:bottom w:val="single" w:sz="8" w:space="0" w:color="auto"/>
              <w:right w:val="single" w:sz="8" w:space="0" w:color="auto"/>
            </w:tcBorders>
            <w:vAlign w:val="center"/>
            <w:hideMark/>
          </w:tcPr>
          <w:p w:rsidR="001551F4" w:rsidRPr="005C4416" w:rsidRDefault="00D95E10" w:rsidP="00580FBA">
            <w:pPr>
              <w:jc w:val="center"/>
              <w:rPr>
                <w:sz w:val="24"/>
                <w:szCs w:val="24"/>
                <w:lang w:eastAsia="en-US"/>
              </w:rPr>
            </w:pPr>
            <w:r>
              <w:rPr>
                <w:sz w:val="24"/>
                <w:szCs w:val="24"/>
              </w:rPr>
              <w:t>263</w:t>
            </w:r>
          </w:p>
        </w:tc>
        <w:tc>
          <w:tcPr>
            <w:tcW w:w="780" w:type="dxa"/>
            <w:tcBorders>
              <w:bottom w:val="single" w:sz="8" w:space="0" w:color="auto"/>
              <w:right w:val="single" w:sz="8" w:space="0" w:color="auto"/>
            </w:tcBorders>
            <w:vAlign w:val="center"/>
            <w:hideMark/>
          </w:tcPr>
          <w:p w:rsidR="001551F4" w:rsidRPr="005C4416" w:rsidRDefault="001551F4" w:rsidP="00D95E10">
            <w:pPr>
              <w:jc w:val="center"/>
              <w:rPr>
                <w:b/>
                <w:bCs/>
                <w:sz w:val="24"/>
                <w:szCs w:val="24"/>
                <w:lang w:eastAsia="en-US"/>
              </w:rPr>
            </w:pPr>
            <w:r w:rsidRPr="005C4416">
              <w:rPr>
                <w:b/>
                <w:bCs/>
                <w:sz w:val="24"/>
                <w:szCs w:val="24"/>
                <w:lang w:eastAsia="en-US"/>
              </w:rPr>
              <w:t>2</w:t>
            </w:r>
            <w:r w:rsidR="00D95E10">
              <w:rPr>
                <w:b/>
                <w:bCs/>
                <w:sz w:val="24"/>
                <w:szCs w:val="24"/>
                <w:lang w:eastAsia="en-US"/>
              </w:rPr>
              <w:t>79</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b/>
                <w:bCs/>
                <w:i/>
                <w:iCs/>
                <w:sz w:val="24"/>
                <w:szCs w:val="24"/>
                <w:lang w:eastAsia="en-US"/>
              </w:rPr>
            </w:pPr>
            <w:r w:rsidRPr="005C4416">
              <w:rPr>
                <w:b/>
                <w:bCs/>
                <w:i/>
                <w:iCs/>
                <w:sz w:val="24"/>
                <w:szCs w:val="24"/>
              </w:rPr>
              <w:t>2</w:t>
            </w:r>
          </w:p>
        </w:tc>
      </w:tr>
      <w:tr w:rsidR="001551F4" w:rsidRPr="005C4416" w:rsidTr="008045CA">
        <w:trPr>
          <w:trHeight w:val="810"/>
          <w:jc w:val="center"/>
        </w:trPr>
        <w:tc>
          <w:tcPr>
            <w:tcW w:w="5580" w:type="dxa"/>
            <w:tcBorders>
              <w:left w:val="single" w:sz="8" w:space="0" w:color="auto"/>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Контроль (экзамен)</w:t>
            </w:r>
          </w:p>
        </w:tc>
        <w:tc>
          <w:tcPr>
            <w:tcW w:w="460" w:type="dxa"/>
            <w:tcBorders>
              <w:bottom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9</w:t>
            </w:r>
          </w:p>
        </w:tc>
      </w:tr>
      <w:tr w:rsidR="001551F4" w:rsidRPr="005C4416" w:rsidTr="008045CA">
        <w:trPr>
          <w:trHeight w:val="810"/>
          <w:jc w:val="center"/>
        </w:trPr>
        <w:tc>
          <w:tcPr>
            <w:tcW w:w="5580" w:type="dxa"/>
            <w:tcBorders>
              <w:left w:val="single" w:sz="8" w:space="0" w:color="auto"/>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D95E10" w:rsidP="00580FBA">
            <w:pPr>
              <w:jc w:val="center"/>
              <w:rPr>
                <w:b/>
                <w:bCs/>
                <w:i/>
                <w:iCs/>
                <w:sz w:val="24"/>
                <w:szCs w:val="24"/>
                <w:lang w:eastAsia="en-US"/>
              </w:rPr>
            </w:pPr>
            <w:r>
              <w:rPr>
                <w:b/>
                <w:bCs/>
                <w:i/>
                <w:iCs/>
                <w:sz w:val="24"/>
                <w:szCs w:val="24"/>
              </w:rPr>
              <w:t>288</w:t>
            </w:r>
          </w:p>
        </w:tc>
      </w:tr>
    </w:tbl>
    <w:p w:rsidR="00DA489D" w:rsidRPr="005C4416" w:rsidRDefault="00DA489D" w:rsidP="00580FBA">
      <w:pPr>
        <w:tabs>
          <w:tab w:val="left" w:pos="900"/>
        </w:tabs>
        <w:ind w:firstLine="709"/>
        <w:jc w:val="both"/>
        <w:rPr>
          <w:b/>
          <w:sz w:val="24"/>
          <w:szCs w:val="24"/>
        </w:rPr>
      </w:pPr>
    </w:p>
    <w:p w:rsidR="00A76E53" w:rsidRPr="00FC3E3D" w:rsidRDefault="00A76E53" w:rsidP="00580FBA">
      <w:pPr>
        <w:ind w:firstLine="709"/>
        <w:jc w:val="both"/>
        <w:rPr>
          <w:b/>
          <w:i/>
          <w:sz w:val="16"/>
          <w:szCs w:val="24"/>
        </w:rPr>
      </w:pPr>
      <w:r w:rsidRPr="00FC3E3D">
        <w:rPr>
          <w:b/>
          <w:i/>
          <w:sz w:val="16"/>
          <w:szCs w:val="24"/>
        </w:rPr>
        <w:t>* Примечания:</w:t>
      </w:r>
    </w:p>
    <w:p w:rsidR="00A76E53" w:rsidRPr="00FC3E3D" w:rsidRDefault="00A76E53" w:rsidP="00580FBA">
      <w:pPr>
        <w:ind w:firstLine="709"/>
        <w:jc w:val="both"/>
        <w:rPr>
          <w:b/>
          <w:sz w:val="16"/>
          <w:szCs w:val="24"/>
        </w:rPr>
      </w:pPr>
      <w:r w:rsidRPr="00FC3E3D">
        <w:rPr>
          <w:b/>
          <w:sz w:val="16"/>
          <w:szCs w:val="24"/>
        </w:rPr>
        <w:t>Для обучающихся по индивидуальному учебному плану:</w:t>
      </w:r>
    </w:p>
    <w:p w:rsidR="00D95E10" w:rsidRPr="009421B8" w:rsidRDefault="00A76E53" w:rsidP="00D95E10">
      <w:pPr>
        <w:ind w:firstLine="709"/>
        <w:jc w:val="both"/>
        <w:rPr>
          <w:sz w:val="16"/>
          <w:szCs w:val="16"/>
        </w:rPr>
      </w:pPr>
      <w:r w:rsidRPr="00FC3E3D">
        <w:rPr>
          <w:sz w:val="16"/>
          <w:szCs w:val="24"/>
        </w:rPr>
        <w:t xml:space="preserve">При разработке образовательной программы высшего образования в части рабочей программы дисциплины </w:t>
      </w:r>
      <w:r w:rsidR="00817830" w:rsidRPr="00FC3E3D">
        <w:rPr>
          <w:sz w:val="16"/>
          <w:szCs w:val="24"/>
        </w:rPr>
        <w:t>«</w:t>
      </w:r>
      <w:r w:rsidR="00BD4A31" w:rsidRPr="00FC3E3D">
        <w:rPr>
          <w:sz w:val="16"/>
          <w:szCs w:val="24"/>
        </w:rPr>
        <w:t>Введение в литературоведение</w:t>
      </w:r>
      <w:r w:rsidR="00817830" w:rsidRPr="00FC3E3D">
        <w:rPr>
          <w:sz w:val="16"/>
          <w:szCs w:val="24"/>
        </w:rPr>
        <w:t>»</w:t>
      </w:r>
      <w:r w:rsidRPr="00FC3E3D">
        <w:rPr>
          <w:sz w:val="16"/>
          <w:szCs w:val="24"/>
        </w:rPr>
        <w:t xml:space="preserve"> </w:t>
      </w:r>
      <w:r w:rsidR="00D95E10" w:rsidRPr="009421B8">
        <w:rPr>
          <w:sz w:val="16"/>
          <w:szCs w:val="16"/>
        </w:rPr>
        <w:t xml:space="preserve">согласно требованиям </w:t>
      </w:r>
      <w:r w:rsidR="00D95E10" w:rsidRPr="009421B8">
        <w:rPr>
          <w:b/>
          <w:sz w:val="16"/>
          <w:szCs w:val="16"/>
        </w:rPr>
        <w:t>частей 3-5 статьи 13, статьи 30, пункта 3 части 1 статьи 34</w:t>
      </w:r>
      <w:r w:rsidR="00D95E10" w:rsidRPr="009421B8">
        <w:rPr>
          <w:sz w:val="16"/>
          <w:szCs w:val="16"/>
        </w:rPr>
        <w:t xml:space="preserve"> Федерального закона Российской Федерации </w:t>
      </w:r>
      <w:r w:rsidR="00D95E10" w:rsidRPr="009421B8">
        <w:rPr>
          <w:b/>
          <w:sz w:val="16"/>
          <w:szCs w:val="16"/>
        </w:rPr>
        <w:t>от 29.12.2012 № 273-ФЗ</w:t>
      </w:r>
      <w:r w:rsidR="00D95E10" w:rsidRPr="009421B8">
        <w:rPr>
          <w:sz w:val="16"/>
          <w:szCs w:val="16"/>
        </w:rPr>
        <w:t xml:space="preserve"> «Об образовании в Российской Федерации»; </w:t>
      </w:r>
      <w:r w:rsidR="00D95E10" w:rsidRPr="009421B8">
        <w:rPr>
          <w:b/>
          <w:sz w:val="16"/>
          <w:szCs w:val="16"/>
        </w:rPr>
        <w:t>пунктов 16, 38</w:t>
      </w:r>
      <w:r w:rsidR="00D95E10" w:rsidRPr="009421B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834BD3">
        <w:rPr>
          <w:sz w:val="16"/>
          <w:szCs w:val="16"/>
        </w:rPr>
        <w:t>7</w:t>
      </w:r>
      <w:r w:rsidR="00D95E10" w:rsidRPr="009421B8">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w:t>
      </w:r>
      <w:r w:rsidR="00D95E10" w:rsidRPr="009421B8">
        <w:rPr>
          <w:sz w:val="16"/>
          <w:szCs w:val="16"/>
        </w:rPr>
        <w:lastRenderedPageBreak/>
        <w:t>кальным нормативным актом образовательной организации).</w:t>
      </w:r>
    </w:p>
    <w:p w:rsidR="00D95E10" w:rsidRPr="009421B8" w:rsidRDefault="00D95E10" w:rsidP="00D95E10">
      <w:pPr>
        <w:ind w:firstLine="709"/>
        <w:jc w:val="both"/>
        <w:rPr>
          <w:b/>
          <w:sz w:val="16"/>
          <w:szCs w:val="16"/>
        </w:rPr>
      </w:pPr>
      <w:r w:rsidRPr="009421B8">
        <w:rPr>
          <w:b/>
          <w:sz w:val="16"/>
          <w:szCs w:val="16"/>
        </w:rPr>
        <w:t>б) Для обучающихся с ограниченными возможностями здоровья и инвалидов:</w:t>
      </w:r>
    </w:p>
    <w:p w:rsidR="00D95E10" w:rsidRPr="009421B8" w:rsidRDefault="00D95E10" w:rsidP="00D95E10">
      <w:pPr>
        <w:ind w:firstLine="709"/>
        <w:jc w:val="both"/>
        <w:rPr>
          <w:sz w:val="16"/>
          <w:szCs w:val="16"/>
        </w:rPr>
      </w:pPr>
      <w:r w:rsidRPr="009421B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421B8">
        <w:rPr>
          <w:b/>
          <w:sz w:val="16"/>
          <w:szCs w:val="16"/>
        </w:rPr>
        <w:t>статьи 79</w:t>
      </w:r>
      <w:r w:rsidRPr="009421B8">
        <w:rPr>
          <w:sz w:val="16"/>
          <w:szCs w:val="16"/>
        </w:rPr>
        <w:t xml:space="preserve"> Федерального закона Российской Федерации </w:t>
      </w:r>
      <w:r w:rsidRPr="009421B8">
        <w:rPr>
          <w:b/>
          <w:sz w:val="16"/>
          <w:szCs w:val="16"/>
        </w:rPr>
        <w:t>от 29.12.2012 № 273-ФЗ</w:t>
      </w:r>
      <w:r w:rsidRPr="009421B8">
        <w:rPr>
          <w:sz w:val="16"/>
          <w:szCs w:val="16"/>
        </w:rPr>
        <w:t xml:space="preserve"> «Об образовании в Российской Федерации»; </w:t>
      </w:r>
      <w:r w:rsidRPr="009421B8">
        <w:rPr>
          <w:b/>
          <w:sz w:val="16"/>
          <w:szCs w:val="16"/>
        </w:rPr>
        <w:t>раздела III</w:t>
      </w:r>
      <w:r w:rsidRPr="009421B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834BD3">
        <w:rPr>
          <w:sz w:val="16"/>
          <w:szCs w:val="16"/>
        </w:rPr>
        <w:t>7</w:t>
      </w:r>
      <w:r w:rsidRPr="009421B8">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421B8">
        <w:rPr>
          <w:b/>
          <w:i/>
          <w:sz w:val="16"/>
          <w:szCs w:val="16"/>
        </w:rPr>
        <w:t>при наличии факта зачисления таких обучающихся с учетом конкретных нозологий</w:t>
      </w:r>
      <w:r w:rsidRPr="009421B8">
        <w:rPr>
          <w:sz w:val="16"/>
          <w:szCs w:val="16"/>
        </w:rPr>
        <w:t>).</w:t>
      </w:r>
    </w:p>
    <w:p w:rsidR="00D95E10" w:rsidRPr="009421B8" w:rsidRDefault="00D95E10" w:rsidP="00D95E10">
      <w:pPr>
        <w:ind w:firstLine="709"/>
        <w:jc w:val="both"/>
        <w:rPr>
          <w:b/>
          <w:sz w:val="16"/>
          <w:szCs w:val="16"/>
        </w:rPr>
      </w:pPr>
      <w:r w:rsidRPr="009421B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95E10" w:rsidRPr="009421B8" w:rsidRDefault="00D95E10" w:rsidP="00D95E10">
      <w:pPr>
        <w:ind w:firstLine="709"/>
        <w:jc w:val="both"/>
        <w:rPr>
          <w:sz w:val="16"/>
          <w:szCs w:val="16"/>
        </w:rPr>
      </w:pPr>
      <w:r w:rsidRPr="009421B8">
        <w:rPr>
          <w:sz w:val="16"/>
          <w:szCs w:val="16"/>
        </w:rPr>
        <w:t xml:space="preserve">При разработке образовательной программы высшего образования согласно требованиями </w:t>
      </w:r>
      <w:r w:rsidRPr="009421B8">
        <w:rPr>
          <w:b/>
          <w:sz w:val="16"/>
          <w:szCs w:val="16"/>
        </w:rPr>
        <w:t xml:space="preserve">частей 3-5 статьи 13, статьи 30, пункта 3 части 1 статьи 34 </w:t>
      </w:r>
      <w:r w:rsidRPr="009421B8">
        <w:rPr>
          <w:sz w:val="16"/>
          <w:szCs w:val="16"/>
        </w:rPr>
        <w:t xml:space="preserve">Федерального закона Российской Федерации </w:t>
      </w:r>
      <w:r w:rsidRPr="009421B8">
        <w:rPr>
          <w:b/>
          <w:sz w:val="16"/>
          <w:szCs w:val="16"/>
        </w:rPr>
        <w:t>от 29.12.2012 № 273-ФЗ</w:t>
      </w:r>
      <w:r w:rsidRPr="009421B8">
        <w:rPr>
          <w:sz w:val="16"/>
          <w:szCs w:val="16"/>
        </w:rPr>
        <w:t xml:space="preserve"> «Об образовании в Российской Федерации»; </w:t>
      </w:r>
      <w:r w:rsidRPr="009421B8">
        <w:rPr>
          <w:b/>
          <w:sz w:val="16"/>
          <w:szCs w:val="16"/>
        </w:rPr>
        <w:t>пункта 20</w:t>
      </w:r>
      <w:r w:rsidRPr="009421B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834BD3">
        <w:rPr>
          <w:sz w:val="16"/>
          <w:szCs w:val="16"/>
        </w:rPr>
        <w:t>7</w:t>
      </w:r>
      <w:r w:rsidRPr="009421B8">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421B8">
        <w:rPr>
          <w:b/>
          <w:sz w:val="16"/>
          <w:szCs w:val="16"/>
        </w:rPr>
        <w:t>частью 5 статьи 5</w:t>
      </w:r>
      <w:r w:rsidRPr="009421B8">
        <w:rPr>
          <w:sz w:val="16"/>
          <w:szCs w:val="16"/>
        </w:rPr>
        <w:t xml:space="preserve"> Федерального закона </w:t>
      </w:r>
      <w:r w:rsidRPr="009421B8">
        <w:rPr>
          <w:b/>
          <w:sz w:val="16"/>
          <w:szCs w:val="16"/>
        </w:rPr>
        <w:t>от 05.05.2014 № 84-ФЗ</w:t>
      </w:r>
      <w:r w:rsidRPr="009421B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95E10" w:rsidRPr="009421B8" w:rsidRDefault="00D95E10" w:rsidP="00D95E10">
      <w:pPr>
        <w:ind w:firstLine="709"/>
        <w:jc w:val="both"/>
        <w:rPr>
          <w:b/>
          <w:sz w:val="16"/>
          <w:szCs w:val="16"/>
        </w:rPr>
      </w:pPr>
      <w:r w:rsidRPr="009421B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95E10" w:rsidRPr="009421B8" w:rsidRDefault="00D95E10" w:rsidP="00D95E10">
      <w:pPr>
        <w:ind w:firstLine="709"/>
        <w:jc w:val="both"/>
        <w:rPr>
          <w:sz w:val="16"/>
          <w:szCs w:val="16"/>
        </w:rPr>
      </w:pPr>
      <w:r w:rsidRPr="009421B8">
        <w:rPr>
          <w:sz w:val="16"/>
          <w:szCs w:val="16"/>
        </w:rPr>
        <w:t xml:space="preserve">При разработке образовательной программы высшего образования согласно требованиям </w:t>
      </w:r>
      <w:r w:rsidRPr="009421B8">
        <w:rPr>
          <w:b/>
          <w:sz w:val="16"/>
          <w:szCs w:val="16"/>
        </w:rPr>
        <w:t>пункта 9 части 1 статьи 33, части 3 статьи 34</w:t>
      </w:r>
      <w:r w:rsidRPr="009421B8">
        <w:rPr>
          <w:sz w:val="16"/>
          <w:szCs w:val="16"/>
        </w:rPr>
        <w:t xml:space="preserve"> Федерального закона Российской Федерации </w:t>
      </w:r>
      <w:r w:rsidRPr="009421B8">
        <w:rPr>
          <w:b/>
          <w:sz w:val="16"/>
          <w:szCs w:val="16"/>
        </w:rPr>
        <w:t>от 29.12.2012 № 273-ФЗ</w:t>
      </w:r>
      <w:r w:rsidRPr="009421B8">
        <w:rPr>
          <w:sz w:val="16"/>
          <w:szCs w:val="16"/>
        </w:rPr>
        <w:t xml:space="preserve"> «Об образовании в Российской Федерации»; </w:t>
      </w:r>
      <w:r w:rsidRPr="009421B8">
        <w:rPr>
          <w:b/>
          <w:sz w:val="16"/>
          <w:szCs w:val="16"/>
        </w:rPr>
        <w:t>пункта 43</w:t>
      </w:r>
      <w:r w:rsidRPr="009421B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834BD3">
        <w:rPr>
          <w:sz w:val="16"/>
          <w:szCs w:val="16"/>
        </w:rPr>
        <w:t>7</w:t>
      </w:r>
      <w:r w:rsidRPr="009421B8">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5C4416" w:rsidRDefault="007F4B97" w:rsidP="00D95E10">
      <w:pPr>
        <w:ind w:firstLine="709"/>
        <w:jc w:val="both"/>
        <w:rPr>
          <w:b/>
          <w:sz w:val="24"/>
          <w:szCs w:val="24"/>
        </w:rPr>
      </w:pPr>
    </w:p>
    <w:p w:rsidR="003A71E4" w:rsidRDefault="007F4B97" w:rsidP="00580FBA">
      <w:pPr>
        <w:tabs>
          <w:tab w:val="left" w:pos="900"/>
        </w:tabs>
        <w:ind w:firstLine="709"/>
        <w:jc w:val="both"/>
        <w:rPr>
          <w:b/>
          <w:sz w:val="24"/>
          <w:szCs w:val="24"/>
        </w:rPr>
      </w:pPr>
      <w:r w:rsidRPr="005C4416">
        <w:rPr>
          <w:b/>
          <w:sz w:val="24"/>
          <w:szCs w:val="24"/>
        </w:rPr>
        <w:t>5.</w:t>
      </w:r>
      <w:r w:rsidR="00114770" w:rsidRPr="005C4416">
        <w:rPr>
          <w:b/>
          <w:sz w:val="24"/>
          <w:szCs w:val="24"/>
        </w:rPr>
        <w:t>3</w:t>
      </w:r>
      <w:r w:rsidRPr="005C4416">
        <w:rPr>
          <w:b/>
          <w:sz w:val="24"/>
          <w:szCs w:val="24"/>
        </w:rPr>
        <w:t xml:space="preserve"> Содержание дисциплины</w:t>
      </w:r>
    </w:p>
    <w:p w:rsidR="00AC593F" w:rsidRPr="005C4416" w:rsidRDefault="00AC593F" w:rsidP="00580FBA">
      <w:pPr>
        <w:tabs>
          <w:tab w:val="left" w:pos="900"/>
        </w:tabs>
        <w:ind w:firstLine="709"/>
        <w:jc w:val="both"/>
        <w:rPr>
          <w:b/>
          <w:sz w:val="24"/>
          <w:szCs w:val="24"/>
        </w:rPr>
      </w:pPr>
    </w:p>
    <w:p w:rsidR="00580FBA" w:rsidRPr="005C4416" w:rsidRDefault="00580FBA" w:rsidP="008E680C">
      <w:pPr>
        <w:widowControl/>
        <w:autoSpaceDE/>
        <w:autoSpaceDN/>
        <w:adjustRightInd/>
        <w:jc w:val="both"/>
        <w:rPr>
          <w:sz w:val="24"/>
          <w:szCs w:val="24"/>
        </w:rPr>
      </w:pPr>
      <w:r w:rsidRPr="005C4416">
        <w:rPr>
          <w:b/>
          <w:bCs/>
          <w:sz w:val="24"/>
          <w:szCs w:val="24"/>
        </w:rPr>
        <w:t>Тема №</w:t>
      </w:r>
      <w:r w:rsidR="00AC593F">
        <w:rPr>
          <w:b/>
          <w:bCs/>
          <w:sz w:val="24"/>
          <w:szCs w:val="24"/>
        </w:rPr>
        <w:t xml:space="preserve"> </w:t>
      </w:r>
      <w:r w:rsidRPr="005C4416">
        <w:rPr>
          <w:b/>
          <w:bCs/>
          <w:sz w:val="24"/>
          <w:szCs w:val="24"/>
        </w:rPr>
        <w:t>1. Объектная организация художественного текста</w:t>
      </w:r>
    </w:p>
    <w:p w:rsidR="00580FBA" w:rsidRDefault="00580FBA" w:rsidP="008E680C">
      <w:pPr>
        <w:widowControl/>
        <w:autoSpaceDE/>
        <w:autoSpaceDN/>
        <w:adjustRightInd/>
        <w:jc w:val="both"/>
        <w:rPr>
          <w:sz w:val="24"/>
          <w:szCs w:val="24"/>
        </w:rPr>
      </w:pPr>
      <w:r w:rsidRPr="005C4416">
        <w:rPr>
          <w:sz w:val="24"/>
          <w:szCs w:val="24"/>
        </w:rPr>
        <w:t>Сюжетосложение как основа объектной организации художественного текста. Сюжет и фабула. Основные типы сюжетов: циклический, кумулятивный, монтажный, редуцированный. Понятие эпизода. Художественное пространство и время как моменты эстетического завершения. Система хронотопов. Сюжет и мотив. Различные представления о мотиве. Сюжет и миф. Предметная детализация.</w:t>
      </w:r>
    </w:p>
    <w:p w:rsidR="00AC593F" w:rsidRPr="005C4416" w:rsidRDefault="00AC593F" w:rsidP="008E680C">
      <w:pPr>
        <w:widowControl/>
        <w:autoSpaceDE/>
        <w:autoSpaceDN/>
        <w:adjustRightInd/>
        <w:jc w:val="both"/>
        <w:rPr>
          <w:sz w:val="24"/>
          <w:szCs w:val="24"/>
        </w:rPr>
      </w:pPr>
    </w:p>
    <w:p w:rsidR="00580FBA" w:rsidRPr="005C4416" w:rsidRDefault="00580FBA" w:rsidP="008E680C">
      <w:pPr>
        <w:widowControl/>
        <w:autoSpaceDE/>
        <w:autoSpaceDN/>
        <w:adjustRightInd/>
        <w:jc w:val="both"/>
        <w:rPr>
          <w:sz w:val="24"/>
          <w:szCs w:val="24"/>
        </w:rPr>
      </w:pPr>
      <w:r w:rsidRPr="005C4416">
        <w:rPr>
          <w:b/>
          <w:bCs/>
          <w:sz w:val="24"/>
          <w:szCs w:val="24"/>
        </w:rPr>
        <w:t>Тема №</w:t>
      </w:r>
      <w:r w:rsidR="00AC593F">
        <w:rPr>
          <w:b/>
          <w:bCs/>
          <w:sz w:val="24"/>
          <w:szCs w:val="24"/>
        </w:rPr>
        <w:t xml:space="preserve"> </w:t>
      </w:r>
      <w:r w:rsidRPr="005C4416">
        <w:rPr>
          <w:b/>
          <w:bCs/>
          <w:sz w:val="24"/>
          <w:szCs w:val="24"/>
        </w:rPr>
        <w:t>2. Субъектная организация художественного текста</w:t>
      </w:r>
    </w:p>
    <w:p w:rsidR="00580FBA" w:rsidRDefault="00580FBA" w:rsidP="008E680C">
      <w:pPr>
        <w:widowControl/>
        <w:autoSpaceDE/>
        <w:autoSpaceDN/>
        <w:adjustRightInd/>
        <w:jc w:val="both"/>
        <w:rPr>
          <w:sz w:val="24"/>
          <w:szCs w:val="24"/>
        </w:rPr>
      </w:pPr>
      <w:r w:rsidRPr="005C4416">
        <w:rPr>
          <w:sz w:val="24"/>
          <w:szCs w:val="24"/>
        </w:rPr>
        <w:t>Композиция текстового материала (членение текста на части, главы, абзацы, строфы, песни, акты, действия). Композиция речевого материала как основа субъектной организации художественного текста. Типы субъектов художественного высказывания: повествователь, рассказчик (хроникер, сказитель), действующее лицо (персонаж, герой), лирический герой. Способы художественного высказывания: повествование, медитация, диалог. Речевая детализация. Текст как система «голосов». Соотношение кругозоров автора и героя (теория эстетического завершения М.М. Бахтина). Ритм прозы (теория М.М. Гиршмана).</w:t>
      </w:r>
    </w:p>
    <w:p w:rsidR="00AC593F" w:rsidRPr="005C4416" w:rsidRDefault="00AC593F" w:rsidP="008E680C">
      <w:pPr>
        <w:widowControl/>
        <w:autoSpaceDE/>
        <w:autoSpaceDN/>
        <w:adjustRightInd/>
        <w:jc w:val="both"/>
        <w:rPr>
          <w:sz w:val="24"/>
          <w:szCs w:val="24"/>
        </w:rPr>
      </w:pPr>
    </w:p>
    <w:p w:rsidR="00580FBA" w:rsidRPr="005C4416" w:rsidRDefault="00580FBA" w:rsidP="008E680C">
      <w:pPr>
        <w:widowControl/>
        <w:autoSpaceDE/>
        <w:autoSpaceDN/>
        <w:adjustRightInd/>
        <w:jc w:val="both"/>
        <w:rPr>
          <w:sz w:val="24"/>
          <w:szCs w:val="24"/>
        </w:rPr>
      </w:pPr>
      <w:r w:rsidRPr="005C4416">
        <w:rPr>
          <w:b/>
          <w:bCs/>
          <w:sz w:val="24"/>
          <w:szCs w:val="24"/>
        </w:rPr>
        <w:t>Тема №</w:t>
      </w:r>
      <w:r w:rsidR="00AC593F">
        <w:rPr>
          <w:b/>
          <w:bCs/>
          <w:sz w:val="24"/>
          <w:szCs w:val="24"/>
        </w:rPr>
        <w:t xml:space="preserve"> </w:t>
      </w:r>
      <w:r w:rsidRPr="005C4416">
        <w:rPr>
          <w:b/>
          <w:bCs/>
          <w:sz w:val="24"/>
          <w:szCs w:val="24"/>
        </w:rPr>
        <w:t>3. Жанры эпики</w:t>
      </w:r>
    </w:p>
    <w:p w:rsidR="00580FBA" w:rsidRDefault="00580FBA" w:rsidP="008E680C">
      <w:pPr>
        <w:widowControl/>
        <w:autoSpaceDE/>
        <w:autoSpaceDN/>
        <w:adjustRightInd/>
        <w:jc w:val="both"/>
        <w:rPr>
          <w:sz w:val="24"/>
          <w:szCs w:val="24"/>
        </w:rPr>
      </w:pPr>
      <w:r w:rsidRPr="005C4416">
        <w:rPr>
          <w:sz w:val="24"/>
          <w:szCs w:val="24"/>
        </w:rPr>
        <w:t>Теория А.Н. Веселовского о происхождении литературных родов. Специфика эпоса как рода литературы (преобладание повествования как способа художественного высказывания, сочетание изображающей и изображенной речи, наличие временной дистанции между рас</w:t>
      </w:r>
      <w:r w:rsidRPr="005C4416">
        <w:rPr>
          <w:sz w:val="24"/>
          <w:szCs w:val="24"/>
        </w:rPr>
        <w:lastRenderedPageBreak/>
        <w:t>сказанным событием и событием самого рассказывания). Эпопея, роман, мениппея, повесть, рассказ, новелла, басня.</w:t>
      </w:r>
    </w:p>
    <w:p w:rsidR="00AC593F" w:rsidRPr="005C4416" w:rsidRDefault="00AC593F" w:rsidP="008E680C">
      <w:pPr>
        <w:widowControl/>
        <w:autoSpaceDE/>
        <w:autoSpaceDN/>
        <w:adjustRightInd/>
        <w:jc w:val="both"/>
        <w:rPr>
          <w:sz w:val="24"/>
          <w:szCs w:val="24"/>
        </w:rPr>
      </w:pPr>
    </w:p>
    <w:p w:rsidR="00580FBA" w:rsidRPr="005C4416" w:rsidRDefault="00580FBA" w:rsidP="008E680C">
      <w:pPr>
        <w:widowControl/>
        <w:autoSpaceDE/>
        <w:autoSpaceDN/>
        <w:adjustRightInd/>
        <w:jc w:val="both"/>
        <w:rPr>
          <w:sz w:val="24"/>
          <w:szCs w:val="24"/>
        </w:rPr>
      </w:pPr>
      <w:r w:rsidRPr="005C4416">
        <w:rPr>
          <w:b/>
          <w:bCs/>
          <w:sz w:val="24"/>
          <w:szCs w:val="24"/>
        </w:rPr>
        <w:t>Тема №</w:t>
      </w:r>
      <w:r w:rsidR="00AC593F">
        <w:rPr>
          <w:b/>
          <w:bCs/>
          <w:sz w:val="24"/>
          <w:szCs w:val="24"/>
        </w:rPr>
        <w:t xml:space="preserve"> </w:t>
      </w:r>
      <w:r w:rsidRPr="005C4416">
        <w:rPr>
          <w:b/>
          <w:bCs/>
          <w:sz w:val="24"/>
          <w:szCs w:val="24"/>
        </w:rPr>
        <w:t>4. Драматургические жанры</w:t>
      </w:r>
    </w:p>
    <w:p w:rsidR="00580FBA" w:rsidRDefault="00580FBA" w:rsidP="008E680C">
      <w:pPr>
        <w:widowControl/>
        <w:autoSpaceDE/>
        <w:autoSpaceDN/>
        <w:adjustRightInd/>
        <w:jc w:val="both"/>
        <w:rPr>
          <w:sz w:val="24"/>
          <w:szCs w:val="24"/>
        </w:rPr>
      </w:pPr>
      <w:r w:rsidRPr="005C4416">
        <w:rPr>
          <w:sz w:val="24"/>
          <w:szCs w:val="24"/>
        </w:rPr>
        <w:t>Специфика драмы как рода литературы (время изображения события равно времени самого события, категории конфликта, катарсиса, сюжетной катастрофы).  Классическая и неклассическая драматургия, их основные жанровые формы (трагедия, комедия, сатирова драма, драма, водевиль, мелодрама, лирическая драма, трагикомедия, монодрама и др.).</w:t>
      </w:r>
    </w:p>
    <w:p w:rsidR="00AC593F" w:rsidRPr="005C4416" w:rsidRDefault="00AC593F" w:rsidP="008E680C">
      <w:pPr>
        <w:widowControl/>
        <w:autoSpaceDE/>
        <w:autoSpaceDN/>
        <w:adjustRightInd/>
        <w:jc w:val="both"/>
        <w:rPr>
          <w:sz w:val="24"/>
          <w:szCs w:val="24"/>
        </w:rPr>
      </w:pPr>
    </w:p>
    <w:p w:rsidR="00580FBA" w:rsidRPr="005C4416" w:rsidRDefault="00580FBA" w:rsidP="008E680C">
      <w:pPr>
        <w:widowControl/>
        <w:autoSpaceDE/>
        <w:autoSpaceDN/>
        <w:adjustRightInd/>
        <w:jc w:val="both"/>
        <w:rPr>
          <w:sz w:val="24"/>
          <w:szCs w:val="24"/>
        </w:rPr>
      </w:pPr>
      <w:r w:rsidRPr="005C4416">
        <w:rPr>
          <w:b/>
          <w:bCs/>
          <w:sz w:val="24"/>
          <w:szCs w:val="24"/>
        </w:rPr>
        <w:t>Тема №</w:t>
      </w:r>
      <w:r w:rsidR="00AC593F">
        <w:rPr>
          <w:b/>
          <w:bCs/>
          <w:sz w:val="24"/>
          <w:szCs w:val="24"/>
        </w:rPr>
        <w:t xml:space="preserve"> </w:t>
      </w:r>
      <w:r w:rsidRPr="005C4416">
        <w:rPr>
          <w:b/>
          <w:bCs/>
          <w:sz w:val="24"/>
          <w:szCs w:val="24"/>
        </w:rPr>
        <w:t>5. Жанры лирики и лиро-эпики</w:t>
      </w:r>
    </w:p>
    <w:p w:rsidR="00580FBA" w:rsidRDefault="00580FBA" w:rsidP="008E680C">
      <w:pPr>
        <w:widowControl/>
        <w:autoSpaceDE/>
        <w:autoSpaceDN/>
        <w:adjustRightInd/>
        <w:jc w:val="both"/>
        <w:rPr>
          <w:sz w:val="24"/>
          <w:szCs w:val="24"/>
        </w:rPr>
      </w:pPr>
      <w:r w:rsidRPr="005C4416">
        <w:rPr>
          <w:sz w:val="24"/>
          <w:szCs w:val="24"/>
        </w:rPr>
        <w:t>Специфика лирики как рода литературы. Канонические и неканонические лирические жан</w:t>
      </w:r>
      <w:r w:rsidRPr="00056658">
        <w:rPr>
          <w:sz w:val="24"/>
          <w:szCs w:val="24"/>
        </w:rPr>
        <w:t>ры (буколики, ода, эпиграмма, эпитафия, элегия, посвящение, послание, мадригал, лирическое стихотворение, стихотворение в прозе, цикл стихотворений и др.). Лиро-эпические жанры: романтическая поэма, баллада. Синкретический, жанровый, лично-творческий (герой ролевой лирики, повествователь, собственно автор, лирический герой, лирическое «я»), неосинкретический лирические субъекты.</w:t>
      </w:r>
    </w:p>
    <w:p w:rsidR="00AC593F" w:rsidRPr="005C4416" w:rsidRDefault="00AC593F" w:rsidP="008E680C">
      <w:pPr>
        <w:widowControl/>
        <w:autoSpaceDE/>
        <w:autoSpaceDN/>
        <w:adjustRightInd/>
        <w:jc w:val="both"/>
        <w:rPr>
          <w:sz w:val="24"/>
          <w:szCs w:val="24"/>
        </w:rPr>
      </w:pPr>
    </w:p>
    <w:p w:rsidR="00580FBA" w:rsidRPr="005C4416" w:rsidRDefault="00580FBA" w:rsidP="008E680C">
      <w:pPr>
        <w:widowControl/>
        <w:autoSpaceDE/>
        <w:autoSpaceDN/>
        <w:adjustRightInd/>
        <w:jc w:val="both"/>
        <w:rPr>
          <w:sz w:val="24"/>
          <w:szCs w:val="24"/>
        </w:rPr>
      </w:pPr>
      <w:r w:rsidRPr="005C4416">
        <w:rPr>
          <w:b/>
          <w:bCs/>
          <w:sz w:val="24"/>
          <w:szCs w:val="24"/>
        </w:rPr>
        <w:t xml:space="preserve">Тема </w:t>
      </w:r>
      <w:r w:rsidR="00771A1F" w:rsidRPr="005C4416">
        <w:rPr>
          <w:b/>
          <w:bCs/>
          <w:sz w:val="24"/>
          <w:szCs w:val="24"/>
        </w:rPr>
        <w:t>№</w:t>
      </w:r>
      <w:r w:rsidR="00AC593F">
        <w:rPr>
          <w:b/>
          <w:bCs/>
          <w:sz w:val="24"/>
          <w:szCs w:val="24"/>
        </w:rPr>
        <w:t xml:space="preserve"> </w:t>
      </w:r>
      <w:r w:rsidRPr="005C4416">
        <w:rPr>
          <w:b/>
          <w:bCs/>
          <w:sz w:val="24"/>
          <w:szCs w:val="24"/>
        </w:rPr>
        <w:t>6. Парадигмы художественности</w:t>
      </w:r>
    </w:p>
    <w:p w:rsidR="00580FBA" w:rsidRPr="005C4416" w:rsidRDefault="00580FBA" w:rsidP="008E680C">
      <w:pPr>
        <w:widowControl/>
        <w:autoSpaceDE/>
        <w:autoSpaceDN/>
        <w:adjustRightInd/>
        <w:jc w:val="both"/>
        <w:rPr>
          <w:sz w:val="24"/>
          <w:szCs w:val="24"/>
        </w:rPr>
      </w:pPr>
      <w:r w:rsidRPr="005C4416">
        <w:rPr>
          <w:sz w:val="24"/>
          <w:szCs w:val="24"/>
        </w:rPr>
        <w:t>Рефлективный традиционализм (античность – классицизм):</w:t>
      </w:r>
      <w:r w:rsidRPr="005C4416">
        <w:rPr>
          <w:b/>
          <w:bCs/>
          <w:sz w:val="24"/>
          <w:szCs w:val="24"/>
        </w:rPr>
        <w:t> </w:t>
      </w:r>
      <w:r w:rsidRPr="005C4416">
        <w:rPr>
          <w:sz w:val="24"/>
          <w:szCs w:val="24"/>
        </w:rPr>
        <w:t>нормативность поэтики, жанровая система (высокие, средние, низкие жанры), искусство как ремесло особого рода, критерий мастерства, знаковая природа искусства, условность искусства.</w:t>
      </w:r>
    </w:p>
    <w:p w:rsidR="00580FBA" w:rsidRPr="005C4416" w:rsidRDefault="00580FBA" w:rsidP="008E680C">
      <w:pPr>
        <w:widowControl/>
        <w:autoSpaceDE/>
        <w:autoSpaceDN/>
        <w:adjustRightInd/>
        <w:jc w:val="both"/>
        <w:rPr>
          <w:sz w:val="24"/>
          <w:szCs w:val="24"/>
        </w:rPr>
      </w:pPr>
      <w:r w:rsidRPr="005C4416">
        <w:rPr>
          <w:sz w:val="24"/>
          <w:szCs w:val="24"/>
        </w:rPr>
        <w:t>Посттрадиционализм – предромантизм (сентиментализм): появление новых жанров в форме документов частной человеческой жизни, категория «господствующего строя чувств» (Ф. Шиллер), критерий вкуса, эстетическая природа искусства, целостность художественного произведения.</w:t>
      </w:r>
    </w:p>
    <w:p w:rsidR="00580FBA" w:rsidRPr="005C4416" w:rsidRDefault="00580FBA" w:rsidP="008E680C">
      <w:pPr>
        <w:widowControl/>
        <w:autoSpaceDE/>
        <w:autoSpaceDN/>
        <w:adjustRightInd/>
        <w:jc w:val="both"/>
        <w:rPr>
          <w:sz w:val="24"/>
          <w:szCs w:val="24"/>
        </w:rPr>
      </w:pPr>
      <w:r w:rsidRPr="005C4416">
        <w:rPr>
          <w:sz w:val="24"/>
          <w:szCs w:val="24"/>
        </w:rPr>
        <w:t>Романтизм: жанры романтизма, категория гениальности (И. Кант), критерий оригинальности, творческая природа искусства, романтический герой.</w:t>
      </w:r>
    </w:p>
    <w:p w:rsidR="00580FBA" w:rsidRDefault="00580FBA" w:rsidP="008E680C">
      <w:pPr>
        <w:widowControl/>
        <w:autoSpaceDE/>
        <w:autoSpaceDN/>
        <w:adjustRightInd/>
        <w:jc w:val="both"/>
        <w:rPr>
          <w:sz w:val="24"/>
          <w:szCs w:val="24"/>
        </w:rPr>
      </w:pPr>
      <w:r w:rsidRPr="005C4416">
        <w:rPr>
          <w:sz w:val="24"/>
          <w:szCs w:val="24"/>
        </w:rPr>
        <w:t>Классический реализм: критерий психологической достоверности, поэтика героя в контексте авторских поэтик, гносеологическая природа искусства.</w:t>
      </w:r>
    </w:p>
    <w:p w:rsidR="00AC593F" w:rsidRPr="005C4416" w:rsidRDefault="00AC593F" w:rsidP="008E680C">
      <w:pPr>
        <w:widowControl/>
        <w:autoSpaceDE/>
        <w:autoSpaceDN/>
        <w:adjustRightInd/>
        <w:jc w:val="both"/>
        <w:rPr>
          <w:sz w:val="24"/>
          <w:szCs w:val="24"/>
        </w:rPr>
      </w:pPr>
    </w:p>
    <w:p w:rsidR="00580FBA" w:rsidRPr="005C4416" w:rsidRDefault="00580FBA" w:rsidP="008E680C">
      <w:pPr>
        <w:widowControl/>
        <w:autoSpaceDE/>
        <w:autoSpaceDN/>
        <w:adjustRightInd/>
        <w:jc w:val="both"/>
        <w:rPr>
          <w:sz w:val="24"/>
          <w:szCs w:val="24"/>
        </w:rPr>
      </w:pPr>
      <w:r w:rsidRPr="005C4416">
        <w:rPr>
          <w:b/>
          <w:bCs/>
          <w:sz w:val="24"/>
          <w:szCs w:val="24"/>
        </w:rPr>
        <w:t xml:space="preserve">Тема </w:t>
      </w:r>
      <w:r w:rsidR="00771A1F" w:rsidRPr="005C4416">
        <w:rPr>
          <w:b/>
          <w:bCs/>
          <w:sz w:val="24"/>
          <w:szCs w:val="24"/>
        </w:rPr>
        <w:t>№</w:t>
      </w:r>
      <w:r w:rsidR="00AC593F">
        <w:rPr>
          <w:b/>
          <w:bCs/>
          <w:sz w:val="24"/>
          <w:szCs w:val="24"/>
        </w:rPr>
        <w:t xml:space="preserve"> </w:t>
      </w:r>
      <w:r w:rsidRPr="005C4416">
        <w:rPr>
          <w:b/>
          <w:bCs/>
          <w:sz w:val="24"/>
          <w:szCs w:val="24"/>
        </w:rPr>
        <w:t>7. Неклассическая художественность</w:t>
      </w:r>
    </w:p>
    <w:p w:rsidR="00580FBA" w:rsidRDefault="00580FBA" w:rsidP="008E680C">
      <w:pPr>
        <w:widowControl/>
        <w:autoSpaceDE/>
        <w:autoSpaceDN/>
        <w:adjustRightInd/>
        <w:jc w:val="both"/>
        <w:rPr>
          <w:sz w:val="24"/>
          <w:szCs w:val="24"/>
        </w:rPr>
      </w:pPr>
      <w:r w:rsidRPr="005C4416">
        <w:rPr>
          <w:sz w:val="24"/>
          <w:szCs w:val="24"/>
        </w:rPr>
        <w:t>Коммуникативная природа искусства. Критерий эффективности воздействия на воспринимающее сознание. Теория эстетического дискурса (В.И. Тюпа). Неотрадиционализм (конвергентное сознание, позиция самоактуализации автора и читателя, дискурс ответственности). Авангардизм (альтернативное сознание, самоутверждающийся автор, дискурс свободы). Тоталитарная культура (авторитарное сознание, позиция ролевого самоопределения субъекта в сверхличных границах бытия, дискурс власти).</w:t>
      </w:r>
    </w:p>
    <w:p w:rsidR="00AC593F" w:rsidRPr="005C4416" w:rsidRDefault="00AC593F" w:rsidP="008E680C">
      <w:pPr>
        <w:widowControl/>
        <w:autoSpaceDE/>
        <w:autoSpaceDN/>
        <w:adjustRightInd/>
        <w:jc w:val="both"/>
        <w:rPr>
          <w:sz w:val="24"/>
          <w:szCs w:val="24"/>
        </w:rPr>
      </w:pPr>
    </w:p>
    <w:p w:rsidR="00580FBA" w:rsidRPr="005C4416" w:rsidRDefault="00580FBA" w:rsidP="008E680C">
      <w:pPr>
        <w:widowControl/>
        <w:autoSpaceDE/>
        <w:autoSpaceDN/>
        <w:adjustRightInd/>
        <w:jc w:val="both"/>
        <w:rPr>
          <w:sz w:val="24"/>
          <w:szCs w:val="24"/>
        </w:rPr>
      </w:pPr>
      <w:r w:rsidRPr="005C4416">
        <w:rPr>
          <w:b/>
          <w:bCs/>
          <w:sz w:val="24"/>
          <w:szCs w:val="24"/>
        </w:rPr>
        <w:t xml:space="preserve">Тема </w:t>
      </w:r>
      <w:r w:rsidR="00771A1F" w:rsidRPr="005C4416">
        <w:rPr>
          <w:b/>
          <w:bCs/>
          <w:sz w:val="24"/>
          <w:szCs w:val="24"/>
        </w:rPr>
        <w:t>№</w:t>
      </w:r>
      <w:r w:rsidR="00AC593F">
        <w:rPr>
          <w:b/>
          <w:bCs/>
          <w:sz w:val="24"/>
          <w:szCs w:val="24"/>
        </w:rPr>
        <w:t xml:space="preserve"> </w:t>
      </w:r>
      <w:r w:rsidRPr="005C4416">
        <w:rPr>
          <w:b/>
          <w:bCs/>
          <w:sz w:val="24"/>
          <w:szCs w:val="24"/>
        </w:rPr>
        <w:t>8. Системы стихосложения. Рифма</w:t>
      </w:r>
    </w:p>
    <w:p w:rsidR="00580FBA" w:rsidRPr="005C4416" w:rsidRDefault="00580FBA" w:rsidP="008E680C">
      <w:pPr>
        <w:widowControl/>
        <w:autoSpaceDE/>
        <w:autoSpaceDN/>
        <w:adjustRightInd/>
        <w:jc w:val="both"/>
        <w:rPr>
          <w:sz w:val="24"/>
          <w:szCs w:val="24"/>
        </w:rPr>
      </w:pPr>
      <w:r w:rsidRPr="005C4416">
        <w:rPr>
          <w:sz w:val="24"/>
          <w:szCs w:val="24"/>
        </w:rPr>
        <w:t>Досиллабические стихи (песенный, молитвословный, речитативный, говорной). Раешник. Фразовик. Вирши. Русская силлабика, ее особенности. Вспомогательные ритмообразующие элементы: цезура, урегулированные предцезурные окончания, женская клаузула.</w:t>
      </w:r>
    </w:p>
    <w:p w:rsidR="00580FBA" w:rsidRPr="005C4416" w:rsidRDefault="00580FBA" w:rsidP="008E680C">
      <w:pPr>
        <w:widowControl/>
        <w:autoSpaceDE/>
        <w:autoSpaceDN/>
        <w:adjustRightInd/>
        <w:jc w:val="both"/>
        <w:rPr>
          <w:sz w:val="24"/>
          <w:szCs w:val="24"/>
        </w:rPr>
      </w:pPr>
      <w:r w:rsidRPr="005C4416">
        <w:rPr>
          <w:sz w:val="24"/>
          <w:szCs w:val="24"/>
        </w:rPr>
        <w:t>Соотносимость силлабо-тонической системы стихосложения с метрической (античной) системой стихосложения. Реформирование силлабического стиха В.К. Тредиаковским и М.В. Ломоносовым. Основные и вспомогательные стопы. Двусложные и трехсложные размеры. Проклитика и энклитика. Античные размеры стиха: гекзаметр, пентаметр, элегический дистих, пеон, пентон. Ритмическая инверсия. Стяжения. Разностопные стихи (вольный стих). Логаэд (строчный и стопный). Стихи с вариациями анакрус. Ритм и синтаксис. Перенос (стиховой, строфический, слоговой). Метр и ритм. Теория М.Л. Гаспарова о семантическом ореоле метра.</w:t>
      </w:r>
    </w:p>
    <w:p w:rsidR="00580FBA" w:rsidRPr="005C4416" w:rsidRDefault="00580FBA" w:rsidP="008E680C">
      <w:pPr>
        <w:widowControl/>
        <w:autoSpaceDE/>
        <w:autoSpaceDN/>
        <w:adjustRightInd/>
        <w:jc w:val="both"/>
        <w:rPr>
          <w:sz w:val="24"/>
          <w:szCs w:val="24"/>
        </w:rPr>
      </w:pPr>
      <w:r w:rsidRPr="005C4416">
        <w:rPr>
          <w:sz w:val="24"/>
          <w:szCs w:val="24"/>
        </w:rPr>
        <w:lastRenderedPageBreak/>
        <w:t>Тоническая основа устного народного стиха. Основные особенности тонической системы стихосложения.  Дольник и тактовик как переход от силлабо-тонического стихосложения к тонической системе. Акцентный стих. Свободный стих (верлибр).</w:t>
      </w:r>
    </w:p>
    <w:p w:rsidR="00580FBA" w:rsidRDefault="00580FBA" w:rsidP="008E680C">
      <w:pPr>
        <w:widowControl/>
        <w:autoSpaceDE/>
        <w:autoSpaceDN/>
        <w:adjustRightInd/>
        <w:jc w:val="both"/>
        <w:rPr>
          <w:sz w:val="24"/>
          <w:szCs w:val="24"/>
        </w:rPr>
      </w:pPr>
      <w:r w:rsidRPr="005C4416">
        <w:rPr>
          <w:sz w:val="24"/>
          <w:szCs w:val="24"/>
        </w:rPr>
        <w:t>Смысловое, ритмообразующее, композиционное значение рифмы. Виды рифм (по слоговому объему, по месту в стихе, по характеру звучания, по составу, по лексико-грамматическим признакам). Холостой стих. Белые стихи.</w:t>
      </w:r>
    </w:p>
    <w:p w:rsidR="00AC593F" w:rsidRPr="005C4416" w:rsidRDefault="00AC593F" w:rsidP="008E680C">
      <w:pPr>
        <w:widowControl/>
        <w:autoSpaceDE/>
        <w:autoSpaceDN/>
        <w:adjustRightInd/>
        <w:jc w:val="both"/>
        <w:rPr>
          <w:sz w:val="24"/>
          <w:szCs w:val="24"/>
        </w:rPr>
      </w:pPr>
    </w:p>
    <w:p w:rsidR="00580FBA" w:rsidRPr="005C4416" w:rsidRDefault="00580FBA" w:rsidP="008E680C">
      <w:pPr>
        <w:widowControl/>
        <w:autoSpaceDE/>
        <w:autoSpaceDN/>
        <w:adjustRightInd/>
        <w:jc w:val="both"/>
        <w:rPr>
          <w:sz w:val="24"/>
          <w:szCs w:val="24"/>
        </w:rPr>
      </w:pPr>
      <w:r w:rsidRPr="005C4416">
        <w:rPr>
          <w:b/>
          <w:bCs/>
          <w:sz w:val="24"/>
          <w:szCs w:val="24"/>
        </w:rPr>
        <w:t xml:space="preserve">Тема </w:t>
      </w:r>
      <w:r w:rsidR="00771A1F" w:rsidRPr="005C4416">
        <w:rPr>
          <w:b/>
          <w:bCs/>
          <w:sz w:val="24"/>
          <w:szCs w:val="24"/>
        </w:rPr>
        <w:t>№</w:t>
      </w:r>
      <w:r w:rsidR="00AC593F">
        <w:rPr>
          <w:b/>
          <w:bCs/>
          <w:sz w:val="24"/>
          <w:szCs w:val="24"/>
        </w:rPr>
        <w:t xml:space="preserve"> </w:t>
      </w:r>
      <w:r w:rsidRPr="005C4416">
        <w:rPr>
          <w:b/>
          <w:bCs/>
          <w:sz w:val="24"/>
          <w:szCs w:val="24"/>
        </w:rPr>
        <w:t>9. Строфика. Поэтическая лексика и синтаксис</w:t>
      </w:r>
    </w:p>
    <w:p w:rsidR="00580FBA" w:rsidRPr="005C4416" w:rsidRDefault="00580FBA" w:rsidP="008E680C">
      <w:pPr>
        <w:widowControl/>
        <w:autoSpaceDE/>
        <w:autoSpaceDN/>
        <w:adjustRightInd/>
        <w:jc w:val="both"/>
        <w:rPr>
          <w:sz w:val="24"/>
          <w:szCs w:val="24"/>
        </w:rPr>
      </w:pPr>
      <w:r w:rsidRPr="005C4416">
        <w:rPr>
          <w:sz w:val="24"/>
          <w:szCs w:val="24"/>
        </w:rPr>
        <w:t>Строфа и синтаксис. Виды строф. Твердые формы стиха (сонет, венок сонетов, стансы, секстина, рондо, триолет, газель, рубаи,  хокку, танка), возможность их соотнесения с жанровой формой.</w:t>
      </w:r>
    </w:p>
    <w:p w:rsidR="00580FBA" w:rsidRPr="005C4416" w:rsidRDefault="00580FBA" w:rsidP="008E680C">
      <w:pPr>
        <w:widowControl/>
        <w:autoSpaceDE/>
        <w:autoSpaceDN/>
        <w:adjustRightInd/>
        <w:jc w:val="both"/>
        <w:rPr>
          <w:sz w:val="24"/>
          <w:szCs w:val="24"/>
        </w:rPr>
      </w:pPr>
      <w:r w:rsidRPr="005C4416">
        <w:rPr>
          <w:sz w:val="24"/>
          <w:szCs w:val="24"/>
        </w:rPr>
        <w:t>Общеупотребительный язык и язык художественной литературы (первичные и вторичные знаковые системы, по Ю.М. Лотману). Синкретическая образность. Параллелизм. Тропы (метафора, олицетворение, метонимия, синекдоха). Перифраз. Эвфемизм. Эпитет. Ирония. Аллегория. Оксюморон. Гипербола. Литота. Сравнение. Виды повторов (подхват, стык, кольцо, рефрен). Градация. Анаколуф. Эллипсис. Хиазм. Синтаксический параллелизм. Синтаксическая инверсия</w:t>
      </w:r>
    </w:p>
    <w:p w:rsidR="00822F7D" w:rsidRPr="005C4416" w:rsidRDefault="00822F7D" w:rsidP="00580FBA">
      <w:pPr>
        <w:tabs>
          <w:tab w:val="left" w:pos="900"/>
        </w:tabs>
        <w:ind w:firstLine="709"/>
        <w:jc w:val="both"/>
        <w:rPr>
          <w:b/>
          <w:bCs/>
          <w:sz w:val="24"/>
          <w:szCs w:val="24"/>
        </w:rPr>
      </w:pPr>
    </w:p>
    <w:p w:rsidR="003A71E4" w:rsidRPr="005C4416" w:rsidRDefault="00F803A3" w:rsidP="001B5B75">
      <w:pPr>
        <w:tabs>
          <w:tab w:val="left" w:pos="900"/>
        </w:tabs>
        <w:ind w:left="360"/>
        <w:jc w:val="both"/>
        <w:rPr>
          <w:b/>
          <w:sz w:val="24"/>
          <w:szCs w:val="24"/>
        </w:rPr>
      </w:pPr>
      <w:r w:rsidRPr="005C4416">
        <w:rPr>
          <w:b/>
          <w:sz w:val="24"/>
          <w:szCs w:val="24"/>
        </w:rPr>
        <w:t>6. Перечень учебно-методического обеспечения для самостоятельной работы обучающихся по дисциплине</w:t>
      </w:r>
    </w:p>
    <w:p w:rsidR="001B5B75" w:rsidRDefault="001B5B75" w:rsidP="001B5B75">
      <w:pPr>
        <w:ind w:left="360"/>
      </w:pPr>
    </w:p>
    <w:p w:rsidR="001B5B75" w:rsidRPr="001B5B75" w:rsidRDefault="001B5B75" w:rsidP="001B5B75">
      <w:pPr>
        <w:numPr>
          <w:ilvl w:val="0"/>
          <w:numId w:val="14"/>
        </w:numPr>
        <w:spacing w:line="276" w:lineRule="auto"/>
        <w:rPr>
          <w:sz w:val="24"/>
        </w:rPr>
      </w:pPr>
      <w:r w:rsidRPr="001B5B75">
        <w:rPr>
          <w:sz w:val="24"/>
        </w:rPr>
        <w:t>Методические указания  для обучающихся по освоению дисциплины «</w:t>
      </w:r>
      <w:r w:rsidR="00341691">
        <w:rPr>
          <w:sz w:val="24"/>
        </w:rPr>
        <w:t>Введение в литературоведение</w:t>
      </w:r>
      <w:r w:rsidRPr="001B5B75">
        <w:rPr>
          <w:sz w:val="24"/>
        </w:rPr>
        <w:t>»/ О.В. Попова. – Омск: Изд-во Омской гуманитарной академии, 20</w:t>
      </w:r>
      <w:r w:rsidR="00D0414F">
        <w:rPr>
          <w:sz w:val="24"/>
        </w:rPr>
        <w:t>22</w:t>
      </w:r>
      <w:r w:rsidRPr="001B5B75">
        <w:rPr>
          <w:sz w:val="24"/>
        </w:rPr>
        <w:t xml:space="preserve">. </w:t>
      </w:r>
    </w:p>
    <w:p w:rsidR="00FC3E3D" w:rsidRPr="00897DE1" w:rsidRDefault="00FC3E3D" w:rsidP="001B5B75">
      <w:pPr>
        <w:pStyle w:val="a4"/>
        <w:numPr>
          <w:ilvl w:val="0"/>
          <w:numId w:val="14"/>
        </w:numPr>
        <w:spacing w:after="0"/>
        <w:jc w:val="both"/>
        <w:rPr>
          <w:rFonts w:ascii="Times New Roman" w:hAnsi="Times New Roman"/>
          <w:sz w:val="24"/>
          <w:szCs w:val="24"/>
        </w:rPr>
      </w:pPr>
      <w:r w:rsidRPr="00897DE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E9409E">
        <w:rPr>
          <w:rFonts w:ascii="Times New Roman" w:hAnsi="Times New Roman"/>
          <w:sz w:val="24"/>
          <w:szCs w:val="24"/>
        </w:rPr>
        <w:t>е</w:t>
      </w:r>
      <w:r w:rsidRPr="00897DE1">
        <w:rPr>
          <w:rFonts w:ascii="Times New Roman" w:hAnsi="Times New Roman"/>
          <w:sz w:val="24"/>
          <w:szCs w:val="24"/>
        </w:rPr>
        <w:t xml:space="preserve"> приказом ректора от 28.08.2017 №37.</w:t>
      </w:r>
    </w:p>
    <w:p w:rsidR="001B5B75" w:rsidRPr="00012C52" w:rsidRDefault="001B5B75" w:rsidP="001B5B75">
      <w:pPr>
        <w:numPr>
          <w:ilvl w:val="0"/>
          <w:numId w:val="14"/>
        </w:numPr>
        <w:spacing w:line="276" w:lineRule="auto"/>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C3E3D" w:rsidRPr="00FD6F59" w:rsidRDefault="00FC3E3D" w:rsidP="001B5B75">
      <w:pPr>
        <w:pStyle w:val="a4"/>
        <w:numPr>
          <w:ilvl w:val="0"/>
          <w:numId w:val="14"/>
        </w:numPr>
        <w:jc w:val="both"/>
        <w:rPr>
          <w:b/>
          <w:sz w:val="24"/>
          <w:szCs w:val="24"/>
        </w:rPr>
      </w:pPr>
      <w:r w:rsidRPr="00FD6F5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E9409E">
        <w:rPr>
          <w:rFonts w:ascii="Times New Roman" w:hAnsi="Times New Roman"/>
          <w:sz w:val="24"/>
          <w:szCs w:val="24"/>
        </w:rPr>
        <w:t>е</w:t>
      </w:r>
      <w:r w:rsidRPr="00FD6F59">
        <w:rPr>
          <w:rFonts w:ascii="Times New Roman" w:hAnsi="Times New Roman"/>
          <w:sz w:val="24"/>
          <w:szCs w:val="24"/>
        </w:rPr>
        <w:t xml:space="preserve"> приказом ректора от 28.08.2017 №37.</w:t>
      </w:r>
    </w:p>
    <w:p w:rsidR="007865CB" w:rsidRPr="005C4416" w:rsidRDefault="007865CB" w:rsidP="00580FBA">
      <w:pPr>
        <w:jc w:val="both"/>
        <w:rPr>
          <w:rFonts w:eastAsia="Calibri"/>
          <w:b/>
          <w:sz w:val="24"/>
          <w:szCs w:val="24"/>
        </w:rPr>
      </w:pPr>
    </w:p>
    <w:p w:rsidR="00785842" w:rsidRDefault="00582AFC" w:rsidP="00580FBA">
      <w:pPr>
        <w:ind w:firstLine="709"/>
        <w:jc w:val="both"/>
        <w:rPr>
          <w:b/>
          <w:sz w:val="24"/>
          <w:szCs w:val="24"/>
        </w:rPr>
      </w:pPr>
      <w:r>
        <w:rPr>
          <w:b/>
          <w:sz w:val="24"/>
          <w:szCs w:val="24"/>
        </w:rPr>
        <w:t>7</w:t>
      </w:r>
      <w:r w:rsidR="007F4B97" w:rsidRPr="005C4416">
        <w:rPr>
          <w:b/>
          <w:sz w:val="24"/>
          <w:szCs w:val="24"/>
        </w:rPr>
        <w:t>.</w:t>
      </w:r>
      <w:r w:rsidR="007865CB" w:rsidRPr="005C4416">
        <w:rPr>
          <w:b/>
          <w:sz w:val="24"/>
          <w:szCs w:val="24"/>
        </w:rPr>
        <w:t xml:space="preserve"> </w:t>
      </w:r>
      <w:r w:rsidR="00785842" w:rsidRPr="005C4416">
        <w:rPr>
          <w:b/>
          <w:sz w:val="24"/>
          <w:szCs w:val="24"/>
        </w:rPr>
        <w:t>Перечень основной и дополнительной учебной литературы, необходимой для освоения дисциплины</w:t>
      </w:r>
    </w:p>
    <w:p w:rsidR="00AC593F" w:rsidRPr="005C4416" w:rsidRDefault="00AC593F" w:rsidP="00580FBA">
      <w:pPr>
        <w:ind w:firstLine="709"/>
        <w:jc w:val="both"/>
        <w:rPr>
          <w:b/>
          <w:sz w:val="24"/>
          <w:szCs w:val="24"/>
        </w:rPr>
      </w:pPr>
    </w:p>
    <w:p w:rsidR="004B4C5E" w:rsidRPr="005C4416" w:rsidRDefault="004B4C5E" w:rsidP="00FC3E3D">
      <w:pPr>
        <w:jc w:val="center"/>
        <w:rPr>
          <w:sz w:val="24"/>
          <w:szCs w:val="24"/>
        </w:rPr>
      </w:pPr>
      <w:r w:rsidRPr="005C4416">
        <w:rPr>
          <w:b/>
          <w:sz w:val="24"/>
          <w:szCs w:val="24"/>
        </w:rPr>
        <w:t>Основная</w:t>
      </w:r>
      <w:r w:rsidRPr="005C4416">
        <w:rPr>
          <w:sz w:val="24"/>
          <w:szCs w:val="24"/>
        </w:rPr>
        <w:t>:</w:t>
      </w:r>
    </w:p>
    <w:p w:rsidR="009E6EF7" w:rsidRPr="009E6EF7" w:rsidRDefault="009E6EF7" w:rsidP="009E6EF7">
      <w:pPr>
        <w:numPr>
          <w:ilvl w:val="0"/>
          <w:numId w:val="15"/>
        </w:numPr>
        <w:jc w:val="both"/>
        <w:rPr>
          <w:sz w:val="24"/>
          <w:szCs w:val="24"/>
        </w:rPr>
      </w:pPr>
      <w:r w:rsidRPr="009E6EF7">
        <w:rPr>
          <w:iCs/>
          <w:sz w:val="24"/>
          <w:szCs w:val="24"/>
        </w:rPr>
        <w:t xml:space="preserve">Введение в литературоведение : учебник для академического бакалавриата / Л. М. Крупчанов [и др.] ; под общей редакцией Л. М. Крупчанова. — 3-е изд., перераб. и доп. — Москва : Издательство Юрайт, 2018. — 479 с. — (Бакалавр. Академический курс). — ISBN 978-5-534-03119-5. — Текст : электронный // ЭБС Юрайт [сайт]. — </w:t>
      </w:r>
      <w:r w:rsidRPr="009E6EF7">
        <w:rPr>
          <w:iCs/>
          <w:sz w:val="24"/>
          <w:szCs w:val="24"/>
        </w:rPr>
        <w:lastRenderedPageBreak/>
        <w:t>URL: </w:t>
      </w:r>
      <w:hyperlink r:id="rId10" w:history="1">
        <w:r w:rsidR="00957414">
          <w:rPr>
            <w:rStyle w:val="a7"/>
            <w:iCs/>
            <w:sz w:val="24"/>
            <w:szCs w:val="24"/>
          </w:rPr>
          <w:t>https://www.biblio-online.ru/bcode/412792 </w:t>
        </w:r>
      </w:hyperlink>
      <w:r w:rsidRPr="009E6EF7">
        <w:rPr>
          <w:iCs/>
          <w:sz w:val="24"/>
          <w:szCs w:val="24"/>
        </w:rPr>
        <w:t> </w:t>
      </w:r>
    </w:p>
    <w:p w:rsidR="009E6EF7" w:rsidRPr="009E6EF7" w:rsidRDefault="009E6EF7" w:rsidP="009E6EF7">
      <w:pPr>
        <w:numPr>
          <w:ilvl w:val="0"/>
          <w:numId w:val="15"/>
        </w:numPr>
        <w:jc w:val="both"/>
        <w:rPr>
          <w:sz w:val="24"/>
          <w:szCs w:val="24"/>
        </w:rPr>
      </w:pPr>
      <w:r w:rsidRPr="009E6EF7">
        <w:rPr>
          <w:sz w:val="24"/>
          <w:szCs w:val="24"/>
        </w:rPr>
        <w:t>Введение в литературоведение : учебник для академического бакалавриата / Л. М. Крупчанов [и др.] ; под общей редакцией Л. М. Крупчанова. — 3-е изд., перераб. и доп. — Москва : Издательство Юрайт, 2018. — 479 с. — (Бакалавр. Академический курс). — ISBN 978-5-534-03119-5. — Текст : электронный // ЭБС Юрайт [сайт]. — URL: </w:t>
      </w:r>
      <w:hyperlink r:id="rId11" w:history="1">
        <w:r w:rsidR="00957414">
          <w:rPr>
            <w:rStyle w:val="a7"/>
            <w:sz w:val="24"/>
            <w:szCs w:val="24"/>
          </w:rPr>
          <w:t>https://www.biblio-online.ru/bcode/412792 </w:t>
        </w:r>
      </w:hyperlink>
      <w:r w:rsidRPr="009E6EF7">
        <w:rPr>
          <w:sz w:val="24"/>
          <w:szCs w:val="24"/>
        </w:rPr>
        <w:t> </w:t>
      </w:r>
    </w:p>
    <w:p w:rsidR="004B4C5E" w:rsidRPr="005C4416" w:rsidRDefault="004B4C5E" w:rsidP="00FC3E3D">
      <w:pPr>
        <w:jc w:val="center"/>
        <w:rPr>
          <w:sz w:val="24"/>
          <w:szCs w:val="24"/>
        </w:rPr>
      </w:pPr>
      <w:r w:rsidRPr="005C4416">
        <w:rPr>
          <w:b/>
          <w:sz w:val="24"/>
          <w:szCs w:val="24"/>
        </w:rPr>
        <w:t>Дополнительная</w:t>
      </w:r>
      <w:r w:rsidRPr="005C4416">
        <w:rPr>
          <w:sz w:val="24"/>
          <w:szCs w:val="24"/>
        </w:rPr>
        <w:t>:</w:t>
      </w:r>
    </w:p>
    <w:p w:rsidR="005C4416" w:rsidRDefault="005C4416" w:rsidP="00580FBA">
      <w:pPr>
        <w:ind w:firstLine="709"/>
        <w:jc w:val="both"/>
        <w:rPr>
          <w:sz w:val="24"/>
          <w:szCs w:val="24"/>
          <w:shd w:val="clear" w:color="auto" w:fill="FFFFFF"/>
        </w:rPr>
      </w:pPr>
    </w:p>
    <w:p w:rsidR="009E6EF7" w:rsidRDefault="009E6EF7" w:rsidP="009E6EF7">
      <w:pPr>
        <w:numPr>
          <w:ilvl w:val="0"/>
          <w:numId w:val="17"/>
        </w:numPr>
        <w:ind w:hanging="294"/>
        <w:jc w:val="both"/>
        <w:rPr>
          <w:sz w:val="24"/>
          <w:szCs w:val="24"/>
          <w:shd w:val="clear" w:color="auto" w:fill="FFFFFF"/>
        </w:rPr>
      </w:pPr>
      <w:r w:rsidRPr="009E6EF7">
        <w:rPr>
          <w:i/>
          <w:iCs/>
          <w:sz w:val="24"/>
          <w:szCs w:val="24"/>
          <w:shd w:val="clear" w:color="auto" w:fill="FFFFFF"/>
        </w:rPr>
        <w:t>Соловьев, В. С. </w:t>
      </w:r>
      <w:r w:rsidRPr="009E6EF7">
        <w:rPr>
          <w:sz w:val="24"/>
          <w:szCs w:val="24"/>
          <w:shd w:val="clear" w:color="auto" w:fill="FFFFFF"/>
        </w:rPr>
        <w:t>О литературе. Избранное / В. С. Соловьев. — Москва : Издательство Юрайт, 2018. — 424 с. — (Антология мысли). — ISBN 978-5-9916-9496-4. — Текст : электронный // ЭБС Юрайт [сайт]. — URL: </w:t>
      </w:r>
      <w:hyperlink r:id="rId12" w:history="1">
        <w:r w:rsidR="00957414">
          <w:rPr>
            <w:rStyle w:val="a7"/>
            <w:sz w:val="24"/>
            <w:szCs w:val="24"/>
            <w:shd w:val="clear" w:color="auto" w:fill="FFFFFF"/>
          </w:rPr>
          <w:t>https://www.biblio-online.ru/bcode/415129 </w:t>
        </w:r>
      </w:hyperlink>
      <w:r w:rsidRPr="009E6EF7">
        <w:rPr>
          <w:sz w:val="24"/>
          <w:szCs w:val="24"/>
          <w:shd w:val="clear" w:color="auto" w:fill="FFFFFF"/>
        </w:rPr>
        <w:t> </w:t>
      </w:r>
    </w:p>
    <w:p w:rsidR="00585254" w:rsidRPr="009E6EF7" w:rsidRDefault="009E6EF7" w:rsidP="009E6EF7">
      <w:pPr>
        <w:numPr>
          <w:ilvl w:val="0"/>
          <w:numId w:val="17"/>
        </w:numPr>
        <w:ind w:hanging="294"/>
        <w:jc w:val="both"/>
        <w:rPr>
          <w:sz w:val="24"/>
          <w:szCs w:val="24"/>
          <w:shd w:val="clear" w:color="auto" w:fill="FFFFFF"/>
        </w:rPr>
      </w:pPr>
      <w:r w:rsidRPr="009E6EF7">
        <w:rPr>
          <w:i/>
          <w:iCs/>
          <w:sz w:val="24"/>
          <w:szCs w:val="24"/>
          <w:shd w:val="clear" w:color="auto" w:fill="FFFFFF"/>
        </w:rPr>
        <w:t>Минералов, Ю. И. </w:t>
      </w:r>
      <w:r w:rsidRPr="009E6EF7">
        <w:rPr>
          <w:sz w:val="24"/>
          <w:szCs w:val="24"/>
          <w:shd w:val="clear" w:color="auto" w:fill="FFFFFF"/>
        </w:rPr>
        <w:t>Основы теории литературы. Поэтика и индивидуальность : учебник для вузов / Ю. И. Минералов. — 2-е изд., перераб. и доп. — Москва : Издательство Юрайт, 2018. — 364 с. — (Авторский учебник). — ISBN 978-5-534-01971-1. — Текст : электронный // ЭБС Юрайт [сайт]. — URL: </w:t>
      </w:r>
      <w:hyperlink r:id="rId13" w:history="1">
        <w:r w:rsidR="00957414">
          <w:rPr>
            <w:rStyle w:val="a7"/>
            <w:sz w:val="24"/>
            <w:szCs w:val="24"/>
            <w:shd w:val="clear" w:color="auto" w:fill="FFFFFF"/>
          </w:rPr>
          <w:t>https://www.biblio-online.ru/bcode/414537 </w:t>
        </w:r>
      </w:hyperlink>
      <w:r w:rsidRPr="009E6EF7">
        <w:rPr>
          <w:sz w:val="24"/>
          <w:szCs w:val="24"/>
          <w:shd w:val="clear" w:color="auto" w:fill="FFFFFF"/>
        </w:rPr>
        <w:t> </w:t>
      </w:r>
    </w:p>
    <w:p w:rsidR="009E6EF7" w:rsidRPr="005C4416" w:rsidRDefault="009E6EF7" w:rsidP="00580FBA">
      <w:pPr>
        <w:ind w:firstLine="709"/>
        <w:jc w:val="both"/>
        <w:rPr>
          <w:sz w:val="24"/>
          <w:szCs w:val="24"/>
          <w:shd w:val="clear" w:color="auto" w:fill="FFFFFF"/>
        </w:rPr>
      </w:pPr>
    </w:p>
    <w:p w:rsidR="00777B09" w:rsidRPr="005C4416" w:rsidRDefault="007F4B97" w:rsidP="00580FBA">
      <w:pPr>
        <w:ind w:firstLine="709"/>
        <w:jc w:val="both"/>
        <w:rPr>
          <w:b/>
          <w:sz w:val="24"/>
          <w:szCs w:val="24"/>
        </w:rPr>
      </w:pPr>
      <w:r w:rsidRPr="005C4416">
        <w:rPr>
          <w:b/>
          <w:sz w:val="24"/>
          <w:szCs w:val="24"/>
        </w:rPr>
        <w:t>9.</w:t>
      </w:r>
      <w:r w:rsidR="00777B09" w:rsidRPr="005C4416">
        <w:rPr>
          <w:b/>
          <w:sz w:val="24"/>
          <w:szCs w:val="24"/>
        </w:rPr>
        <w:t xml:space="preserve"> </w:t>
      </w:r>
      <w:r w:rsidRPr="005C4416">
        <w:rPr>
          <w:b/>
          <w:sz w:val="24"/>
          <w:szCs w:val="24"/>
        </w:rPr>
        <w:t>Перечень ресурсов информационно-телекоммуникационной сети «Интернет», необходимых для освоения дисциплины</w:t>
      </w:r>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ЭБС </w:t>
      </w:r>
      <w:r w:rsidRPr="005C4416">
        <w:rPr>
          <w:rFonts w:ascii="Times New Roman" w:hAnsi="Times New Roman"/>
          <w:sz w:val="24"/>
          <w:szCs w:val="24"/>
          <w:lang w:val="en-US"/>
        </w:rPr>
        <w:t>IPRBooks</w:t>
      </w:r>
      <w:r w:rsidRPr="005C4416">
        <w:rPr>
          <w:rFonts w:ascii="Times New Roman" w:hAnsi="Times New Roman"/>
          <w:sz w:val="24"/>
          <w:szCs w:val="24"/>
        </w:rPr>
        <w:t xml:space="preserve">  Режим доступа: </w:t>
      </w:r>
      <w:hyperlink r:id="rId14" w:history="1">
        <w:r w:rsidR="00957414">
          <w:rPr>
            <w:rStyle w:val="a7"/>
            <w:rFonts w:ascii="Times New Roman" w:hAnsi="Times New Roman"/>
            <w:sz w:val="24"/>
            <w:szCs w:val="24"/>
          </w:rPr>
          <w:t>http://www.iprbookshop.ru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ЭБС издательства «Юрайт» Режим доступа: </w:t>
      </w:r>
      <w:hyperlink r:id="rId15" w:history="1">
        <w:r w:rsidR="00957414">
          <w:rPr>
            <w:rStyle w:val="a7"/>
            <w:rFonts w:ascii="Times New Roman" w:hAnsi="Times New Roman"/>
            <w:sz w:val="24"/>
            <w:szCs w:val="24"/>
          </w:rPr>
          <w:t>http://biblio-online.ru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Единое окно доступа к образовательным ресурсам. Режим доступа: </w:t>
      </w:r>
      <w:hyperlink r:id="rId16" w:history="1">
        <w:r w:rsidR="00957414">
          <w:rPr>
            <w:rStyle w:val="a7"/>
            <w:rFonts w:ascii="Times New Roman" w:hAnsi="Times New Roman"/>
            <w:sz w:val="24"/>
            <w:szCs w:val="24"/>
          </w:rPr>
          <w:t>http://window.edu.ru/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Научная электронная библиотека e-library.ru Режим доступа: </w:t>
      </w:r>
      <w:hyperlink r:id="rId17" w:history="1">
        <w:r w:rsidR="00957414">
          <w:rPr>
            <w:rStyle w:val="a7"/>
            <w:rFonts w:ascii="Times New Roman" w:hAnsi="Times New Roman"/>
            <w:sz w:val="24"/>
            <w:szCs w:val="24"/>
          </w:rPr>
          <w:t>http://elibrary.ru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Ресурсы издательства Elsevier Режим доступа:  </w:t>
      </w:r>
      <w:hyperlink r:id="rId18" w:history="1">
        <w:r w:rsidR="00957414">
          <w:rPr>
            <w:rStyle w:val="a7"/>
            <w:rFonts w:ascii="Times New Roman" w:hAnsi="Times New Roman"/>
            <w:sz w:val="24"/>
            <w:szCs w:val="24"/>
          </w:rPr>
          <w:t>http://www.sciencedirect.com</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Федеральный портал «Российское образование» Режим доступа:  </w:t>
      </w:r>
      <w:hyperlink r:id="rId19" w:history="1">
        <w:r w:rsidR="00B00A88">
          <w:rPr>
            <w:rStyle w:val="a7"/>
            <w:rFonts w:ascii="Times New Roman" w:hAnsi="Times New Roman"/>
            <w:sz w:val="24"/>
            <w:szCs w:val="24"/>
          </w:rPr>
          <w:t>www.edu.ru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Журналы Кембриджского университета Режим доступа: </w:t>
      </w:r>
      <w:hyperlink r:id="rId20" w:history="1">
        <w:r w:rsidR="00957414">
          <w:rPr>
            <w:rStyle w:val="a7"/>
            <w:rFonts w:ascii="Times New Roman" w:hAnsi="Times New Roman"/>
            <w:sz w:val="24"/>
            <w:szCs w:val="24"/>
          </w:rPr>
          <w:t>http://journals.cambridge.org</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Журналы Оксфордского университета Режим доступа:  </w:t>
      </w:r>
      <w:hyperlink r:id="rId21" w:history="1">
        <w:r w:rsidR="00957414">
          <w:rPr>
            <w:rStyle w:val="a7"/>
            <w:rFonts w:ascii="Times New Roman" w:hAnsi="Times New Roman"/>
            <w:sz w:val="24"/>
            <w:szCs w:val="24"/>
          </w:rPr>
          <w:t>http://www.oxfordjoumals.org</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Словари и энциклопедии на Академике Режим доступа: </w:t>
      </w:r>
      <w:hyperlink r:id="rId22" w:history="1">
        <w:r w:rsidR="00957414">
          <w:rPr>
            <w:rStyle w:val="a7"/>
            <w:rFonts w:ascii="Times New Roman" w:hAnsi="Times New Roman"/>
            <w:sz w:val="24"/>
            <w:szCs w:val="24"/>
          </w:rPr>
          <w:t>http://dic.academic.ru/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957414">
          <w:rPr>
            <w:rStyle w:val="a7"/>
            <w:rFonts w:ascii="Times New Roman" w:hAnsi="Times New Roman"/>
            <w:sz w:val="24"/>
            <w:szCs w:val="24"/>
          </w:rPr>
          <w:t>http://www.benran.ru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Сайт Госкомстата РФ. Режим доступа: </w:t>
      </w:r>
      <w:hyperlink r:id="rId24" w:history="1">
        <w:r w:rsidR="00957414">
          <w:rPr>
            <w:rStyle w:val="a7"/>
            <w:rFonts w:ascii="Times New Roman" w:hAnsi="Times New Roman"/>
            <w:sz w:val="24"/>
            <w:szCs w:val="24"/>
          </w:rPr>
          <w:t>http://www.gks.ru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Сайт Российской государственной библиотеки. Режим доступа: </w:t>
      </w:r>
      <w:hyperlink r:id="rId25" w:history="1">
        <w:r w:rsidR="00957414">
          <w:rPr>
            <w:rStyle w:val="a7"/>
            <w:rFonts w:ascii="Times New Roman" w:hAnsi="Times New Roman"/>
            <w:sz w:val="24"/>
            <w:szCs w:val="24"/>
          </w:rPr>
          <w:t>http://diss.rsl.ru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Базы данных по законодательству Российской Федерации. Режим доступа:  </w:t>
      </w:r>
      <w:hyperlink r:id="rId26" w:history="1">
        <w:r w:rsidR="00957414">
          <w:rPr>
            <w:rStyle w:val="a7"/>
            <w:rFonts w:ascii="Times New Roman" w:hAnsi="Times New Roman"/>
            <w:sz w:val="24"/>
            <w:szCs w:val="24"/>
          </w:rPr>
          <w:t>http://ru.spinform.ru</w:t>
        </w:r>
      </w:hyperlink>
    </w:p>
    <w:p w:rsidR="007F4B97" w:rsidRPr="005C4416" w:rsidRDefault="007F4B97" w:rsidP="00580FBA">
      <w:pPr>
        <w:ind w:firstLine="709"/>
        <w:jc w:val="both"/>
        <w:rPr>
          <w:rFonts w:eastAsia="Calibri"/>
          <w:sz w:val="24"/>
          <w:szCs w:val="24"/>
        </w:rPr>
      </w:pPr>
      <w:r w:rsidRPr="005C4416">
        <w:rPr>
          <w:sz w:val="24"/>
          <w:szCs w:val="24"/>
        </w:rPr>
        <w:t xml:space="preserve">Каждый обучающийся </w:t>
      </w:r>
      <w:r w:rsidR="00777B09" w:rsidRPr="005C4416">
        <w:rPr>
          <w:sz w:val="24"/>
          <w:szCs w:val="24"/>
        </w:rPr>
        <w:t>Омской гуманитарной академии</w:t>
      </w:r>
      <w:r w:rsidRPr="005C441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C4416">
        <w:rPr>
          <w:rFonts w:eastAsia="Calibri"/>
          <w:sz w:val="24"/>
          <w:szCs w:val="24"/>
        </w:rPr>
        <w:t xml:space="preserve"> </w:t>
      </w:r>
      <w:r w:rsidRPr="005C4416">
        <w:rPr>
          <w:sz w:val="24"/>
          <w:szCs w:val="24"/>
        </w:rPr>
        <w:t xml:space="preserve">информационно-образовательной среде </w:t>
      </w:r>
      <w:r w:rsidR="00777B09" w:rsidRPr="005C4416">
        <w:rPr>
          <w:sz w:val="24"/>
          <w:szCs w:val="24"/>
        </w:rPr>
        <w:t>Академии</w:t>
      </w:r>
      <w:r w:rsidRPr="005C4416">
        <w:rPr>
          <w:sz w:val="24"/>
          <w:szCs w:val="24"/>
        </w:rPr>
        <w:t>. Электронно-библиотечная система</w:t>
      </w:r>
      <w:r w:rsidRPr="005C4416">
        <w:rPr>
          <w:rFonts w:eastAsia="Calibri"/>
          <w:sz w:val="24"/>
          <w:szCs w:val="24"/>
        </w:rPr>
        <w:t xml:space="preserve"> </w:t>
      </w:r>
      <w:r w:rsidRPr="005C441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C4416">
        <w:rPr>
          <w:rFonts w:eastAsia="Calibri"/>
          <w:sz w:val="24"/>
          <w:szCs w:val="24"/>
        </w:rPr>
        <w:t xml:space="preserve"> </w:t>
      </w:r>
      <w:r w:rsidRPr="005C441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C4416">
        <w:rPr>
          <w:rFonts w:eastAsia="Calibri"/>
          <w:sz w:val="24"/>
          <w:szCs w:val="24"/>
        </w:rPr>
        <w:t xml:space="preserve"> </w:t>
      </w:r>
      <w:r w:rsidRPr="005C4416">
        <w:rPr>
          <w:sz w:val="24"/>
          <w:szCs w:val="24"/>
        </w:rPr>
        <w:t>организации, так и вне ее.</w:t>
      </w:r>
    </w:p>
    <w:p w:rsidR="007F4B97" w:rsidRPr="005C4416" w:rsidRDefault="007F4B97" w:rsidP="00580FBA">
      <w:pPr>
        <w:ind w:firstLine="709"/>
        <w:jc w:val="both"/>
        <w:rPr>
          <w:rFonts w:eastAsia="Calibri"/>
          <w:sz w:val="24"/>
          <w:szCs w:val="24"/>
        </w:rPr>
      </w:pPr>
      <w:r w:rsidRPr="005C4416">
        <w:rPr>
          <w:sz w:val="24"/>
          <w:szCs w:val="24"/>
        </w:rPr>
        <w:t>Электронная информационно-образовательная среда</w:t>
      </w:r>
      <w:r w:rsidR="005C20F0" w:rsidRPr="005C4416">
        <w:rPr>
          <w:sz w:val="24"/>
          <w:szCs w:val="24"/>
        </w:rPr>
        <w:t xml:space="preserve"> </w:t>
      </w:r>
      <w:r w:rsidR="00777B09" w:rsidRPr="005C4416">
        <w:rPr>
          <w:sz w:val="24"/>
          <w:szCs w:val="24"/>
        </w:rPr>
        <w:t>Академии</w:t>
      </w:r>
      <w:r w:rsidRPr="005C4416">
        <w:rPr>
          <w:sz w:val="24"/>
          <w:szCs w:val="24"/>
        </w:rPr>
        <w:t xml:space="preserve"> обеспечивает:</w:t>
      </w:r>
      <w:r w:rsidRPr="005C4416">
        <w:rPr>
          <w:rFonts w:eastAsia="Calibri"/>
          <w:sz w:val="24"/>
          <w:szCs w:val="24"/>
        </w:rPr>
        <w:t xml:space="preserve"> </w:t>
      </w:r>
      <w:r w:rsidRPr="005C4416">
        <w:rPr>
          <w:sz w:val="24"/>
          <w:szCs w:val="24"/>
        </w:rPr>
        <w:t>доступ к учебным планам, рабочим программам дисциплин (модулей), практик, к</w:t>
      </w:r>
      <w:r w:rsidRPr="005C4416">
        <w:rPr>
          <w:rFonts w:eastAsia="Calibri"/>
          <w:sz w:val="24"/>
          <w:szCs w:val="24"/>
        </w:rPr>
        <w:t xml:space="preserve"> </w:t>
      </w:r>
      <w:r w:rsidRPr="005C4416">
        <w:rPr>
          <w:sz w:val="24"/>
          <w:szCs w:val="24"/>
        </w:rPr>
        <w:t>изданиям электронных библиотечных систем и электронным образовательным ресурсам,</w:t>
      </w:r>
      <w:r w:rsidRPr="005C4416">
        <w:rPr>
          <w:rFonts w:eastAsia="Calibri"/>
          <w:sz w:val="24"/>
          <w:szCs w:val="24"/>
        </w:rPr>
        <w:t xml:space="preserve"> </w:t>
      </w:r>
      <w:r w:rsidRPr="005C4416">
        <w:rPr>
          <w:sz w:val="24"/>
          <w:szCs w:val="24"/>
        </w:rPr>
        <w:t>указанным в рабочих программах;</w:t>
      </w:r>
      <w:r w:rsidRPr="005C4416">
        <w:rPr>
          <w:rFonts w:eastAsia="Calibri"/>
          <w:sz w:val="24"/>
          <w:szCs w:val="24"/>
        </w:rPr>
        <w:t xml:space="preserve"> </w:t>
      </w:r>
      <w:r w:rsidRPr="005C4416">
        <w:rPr>
          <w:sz w:val="24"/>
          <w:szCs w:val="24"/>
        </w:rPr>
        <w:t>фиксацию хода образовательного процесса, результатов промежуточной аттестации</w:t>
      </w:r>
      <w:r w:rsidRPr="005C4416">
        <w:rPr>
          <w:rFonts w:eastAsia="Calibri"/>
          <w:sz w:val="24"/>
          <w:szCs w:val="24"/>
        </w:rPr>
        <w:t xml:space="preserve"> </w:t>
      </w:r>
      <w:r w:rsidRPr="005C4416">
        <w:rPr>
          <w:sz w:val="24"/>
          <w:szCs w:val="24"/>
        </w:rPr>
        <w:t>и результатов освоения основной образовательной программы;</w:t>
      </w:r>
      <w:r w:rsidRPr="005C4416">
        <w:rPr>
          <w:rFonts w:eastAsia="Calibri"/>
          <w:sz w:val="24"/>
          <w:szCs w:val="24"/>
        </w:rPr>
        <w:t xml:space="preserve"> </w:t>
      </w:r>
      <w:r w:rsidRPr="005C4416">
        <w:rPr>
          <w:sz w:val="24"/>
          <w:szCs w:val="24"/>
        </w:rPr>
        <w:t>проведе</w:t>
      </w:r>
      <w:r w:rsidRPr="005C4416">
        <w:rPr>
          <w:sz w:val="24"/>
          <w:szCs w:val="24"/>
        </w:rPr>
        <w:lastRenderedPageBreak/>
        <w:t>ние всех видов занятий, процедур оценки результатов обучения, реализация</w:t>
      </w:r>
      <w:r w:rsidRPr="005C4416">
        <w:rPr>
          <w:rFonts w:eastAsia="Calibri"/>
          <w:sz w:val="24"/>
          <w:szCs w:val="24"/>
        </w:rPr>
        <w:t xml:space="preserve"> </w:t>
      </w:r>
      <w:r w:rsidRPr="005C4416">
        <w:rPr>
          <w:sz w:val="24"/>
          <w:szCs w:val="24"/>
        </w:rPr>
        <w:t>которых предусмотрена с применением электронного обучения, дистанционных</w:t>
      </w:r>
      <w:r w:rsidRPr="005C4416">
        <w:rPr>
          <w:rFonts w:eastAsia="Calibri"/>
          <w:sz w:val="24"/>
          <w:szCs w:val="24"/>
        </w:rPr>
        <w:t xml:space="preserve"> </w:t>
      </w:r>
      <w:r w:rsidRPr="005C4416">
        <w:rPr>
          <w:sz w:val="24"/>
          <w:szCs w:val="24"/>
        </w:rPr>
        <w:t>образовательных технологий;</w:t>
      </w:r>
      <w:r w:rsidRPr="005C4416">
        <w:rPr>
          <w:rFonts w:eastAsia="Calibri"/>
          <w:sz w:val="24"/>
          <w:szCs w:val="24"/>
        </w:rPr>
        <w:t xml:space="preserve"> </w:t>
      </w:r>
      <w:r w:rsidRPr="005C4416">
        <w:rPr>
          <w:sz w:val="24"/>
          <w:szCs w:val="24"/>
        </w:rPr>
        <w:t>формирование электронного портфолио обучающегося, в том числе сохранение</w:t>
      </w:r>
      <w:r w:rsidRPr="005C4416">
        <w:rPr>
          <w:rFonts w:eastAsia="Calibri"/>
          <w:sz w:val="24"/>
          <w:szCs w:val="24"/>
        </w:rPr>
        <w:t xml:space="preserve"> </w:t>
      </w:r>
      <w:r w:rsidRPr="005C4416">
        <w:rPr>
          <w:sz w:val="24"/>
          <w:szCs w:val="24"/>
        </w:rPr>
        <w:t>работ обучающегося, рецензий и оценок на эти работы со стороны любых участников</w:t>
      </w:r>
      <w:r w:rsidRPr="005C4416">
        <w:rPr>
          <w:rFonts w:eastAsia="Calibri"/>
          <w:sz w:val="24"/>
          <w:szCs w:val="24"/>
        </w:rPr>
        <w:t xml:space="preserve"> </w:t>
      </w:r>
      <w:r w:rsidRPr="005C4416">
        <w:rPr>
          <w:sz w:val="24"/>
          <w:szCs w:val="24"/>
        </w:rPr>
        <w:t>образовательного процесса;</w:t>
      </w:r>
      <w:r w:rsidRPr="005C4416">
        <w:rPr>
          <w:rFonts w:eastAsia="Calibri"/>
          <w:sz w:val="24"/>
          <w:szCs w:val="24"/>
        </w:rPr>
        <w:t xml:space="preserve"> </w:t>
      </w:r>
      <w:r w:rsidRPr="005C4416">
        <w:rPr>
          <w:sz w:val="24"/>
          <w:szCs w:val="24"/>
        </w:rPr>
        <w:t>взаимодействие между участниками образовательного процесса, в том числе</w:t>
      </w:r>
      <w:r w:rsidRPr="005C4416">
        <w:rPr>
          <w:rFonts w:eastAsia="Calibri"/>
          <w:sz w:val="24"/>
          <w:szCs w:val="24"/>
        </w:rPr>
        <w:t xml:space="preserve"> </w:t>
      </w:r>
      <w:r w:rsidRPr="005C4416">
        <w:rPr>
          <w:sz w:val="24"/>
          <w:szCs w:val="24"/>
        </w:rPr>
        <w:t>синхронное и (или) асинхронное взаимодействие посредством сети «Интернет».</w:t>
      </w:r>
    </w:p>
    <w:p w:rsidR="007F4B97" w:rsidRPr="005C4416" w:rsidRDefault="007F4B97" w:rsidP="00580FBA">
      <w:pPr>
        <w:widowControl/>
        <w:autoSpaceDE/>
        <w:autoSpaceDN/>
        <w:adjustRightInd/>
        <w:contextualSpacing/>
        <w:jc w:val="both"/>
        <w:rPr>
          <w:rFonts w:eastAsia="Calibri"/>
          <w:sz w:val="24"/>
          <w:szCs w:val="24"/>
          <w:lang w:eastAsia="en-US"/>
        </w:rPr>
      </w:pPr>
    </w:p>
    <w:p w:rsidR="009528CA" w:rsidRPr="005C4416" w:rsidRDefault="00EE165B" w:rsidP="00580FBA">
      <w:pPr>
        <w:widowControl/>
        <w:autoSpaceDE/>
        <w:autoSpaceDN/>
        <w:adjustRightInd/>
        <w:ind w:firstLine="709"/>
        <w:contextualSpacing/>
        <w:jc w:val="both"/>
        <w:rPr>
          <w:rFonts w:eastAsia="Calibri"/>
          <w:b/>
          <w:sz w:val="24"/>
          <w:szCs w:val="24"/>
          <w:lang w:eastAsia="en-US"/>
        </w:rPr>
      </w:pPr>
      <w:r w:rsidRPr="005C4416">
        <w:rPr>
          <w:rFonts w:eastAsia="Calibri"/>
          <w:b/>
          <w:sz w:val="24"/>
          <w:szCs w:val="24"/>
          <w:lang w:eastAsia="en-US"/>
        </w:rPr>
        <w:t>10.</w:t>
      </w:r>
      <w:r w:rsidR="009528CA" w:rsidRPr="005C4416">
        <w:rPr>
          <w:rFonts w:eastAsia="Calibri"/>
          <w:b/>
          <w:sz w:val="24"/>
          <w:szCs w:val="24"/>
          <w:lang w:eastAsia="en-US"/>
        </w:rPr>
        <w:t xml:space="preserve"> </w:t>
      </w:r>
      <w:r w:rsidR="007F4B97" w:rsidRPr="005C4416">
        <w:rPr>
          <w:rFonts w:eastAsia="Calibri"/>
          <w:b/>
          <w:sz w:val="24"/>
          <w:szCs w:val="24"/>
          <w:lang w:eastAsia="en-US"/>
        </w:rPr>
        <w:t>Методические указания для обу</w:t>
      </w:r>
      <w:r w:rsidR="009528CA" w:rsidRPr="005C4416">
        <w:rPr>
          <w:rFonts w:eastAsia="Calibri"/>
          <w:b/>
          <w:sz w:val="24"/>
          <w:szCs w:val="24"/>
          <w:lang w:eastAsia="en-US"/>
        </w:rPr>
        <w:t>чающихся по освоению дисциплины</w:t>
      </w:r>
    </w:p>
    <w:p w:rsidR="007F4B97" w:rsidRPr="005C4416" w:rsidRDefault="007F4B97" w:rsidP="00580FBA">
      <w:pPr>
        <w:ind w:firstLine="709"/>
        <w:jc w:val="both"/>
        <w:rPr>
          <w:sz w:val="24"/>
          <w:szCs w:val="24"/>
        </w:rPr>
      </w:pPr>
      <w:r w:rsidRPr="005C4416">
        <w:rPr>
          <w:sz w:val="24"/>
          <w:szCs w:val="24"/>
        </w:rPr>
        <w:t>Для того чтобы успешно о</w:t>
      </w:r>
      <w:r w:rsidR="004E4DB2" w:rsidRPr="005C4416">
        <w:rPr>
          <w:sz w:val="24"/>
          <w:szCs w:val="24"/>
        </w:rPr>
        <w:t xml:space="preserve">своить </w:t>
      </w:r>
      <w:r w:rsidRPr="005C4416">
        <w:rPr>
          <w:sz w:val="24"/>
          <w:szCs w:val="24"/>
        </w:rPr>
        <w:t>дисциплин</w:t>
      </w:r>
      <w:r w:rsidR="004E4DB2" w:rsidRPr="005C4416">
        <w:rPr>
          <w:sz w:val="24"/>
          <w:szCs w:val="24"/>
        </w:rPr>
        <w:t>у</w:t>
      </w:r>
      <w:r w:rsidRPr="005C4416">
        <w:rPr>
          <w:sz w:val="24"/>
          <w:szCs w:val="24"/>
        </w:rPr>
        <w:t xml:space="preserve"> </w:t>
      </w:r>
      <w:r w:rsidR="009528CA" w:rsidRPr="005C4416">
        <w:rPr>
          <w:bCs/>
          <w:sz w:val="24"/>
          <w:szCs w:val="24"/>
        </w:rPr>
        <w:t>«</w:t>
      </w:r>
      <w:r w:rsidR="00BD4A31" w:rsidRPr="005C4416">
        <w:rPr>
          <w:bCs/>
          <w:sz w:val="24"/>
          <w:szCs w:val="24"/>
        </w:rPr>
        <w:t>Введение в литературоведение</w:t>
      </w:r>
      <w:r w:rsidR="009528CA" w:rsidRPr="005C4416">
        <w:rPr>
          <w:bCs/>
          <w:sz w:val="24"/>
          <w:szCs w:val="24"/>
        </w:rPr>
        <w:t>»</w:t>
      </w:r>
      <w:r w:rsidRPr="005C4416">
        <w:rPr>
          <w:bCs/>
          <w:sz w:val="24"/>
          <w:szCs w:val="24"/>
        </w:rPr>
        <w:t xml:space="preserve"> </w:t>
      </w:r>
      <w:r w:rsidRPr="005C4416">
        <w:rPr>
          <w:sz w:val="24"/>
          <w:szCs w:val="24"/>
        </w:rPr>
        <w:t xml:space="preserve">обучающиеся должны выполнить следующие </w:t>
      </w:r>
      <w:r w:rsidR="004E4DB2" w:rsidRPr="005C4416">
        <w:rPr>
          <w:sz w:val="24"/>
          <w:szCs w:val="24"/>
        </w:rPr>
        <w:t xml:space="preserve">методические </w:t>
      </w:r>
      <w:r w:rsidRPr="005C4416">
        <w:rPr>
          <w:sz w:val="24"/>
          <w:szCs w:val="24"/>
        </w:rPr>
        <w:t>указания</w:t>
      </w:r>
      <w:r w:rsidR="004E4DB2" w:rsidRPr="005C4416">
        <w:rPr>
          <w:sz w:val="24"/>
          <w:szCs w:val="24"/>
        </w:rPr>
        <w:t>.</w:t>
      </w:r>
    </w:p>
    <w:p w:rsidR="007F4B97" w:rsidRPr="005C4416" w:rsidRDefault="007F4B97" w:rsidP="00580FBA">
      <w:pPr>
        <w:ind w:firstLine="709"/>
        <w:jc w:val="both"/>
        <w:rPr>
          <w:sz w:val="24"/>
          <w:szCs w:val="24"/>
        </w:rPr>
      </w:pPr>
      <w:r w:rsidRPr="005C4416">
        <w:rPr>
          <w:sz w:val="24"/>
          <w:szCs w:val="24"/>
        </w:rPr>
        <w:t xml:space="preserve">Методические указания для обучающихся по освоению дисциплины для подготовки к занятиям </w:t>
      </w:r>
      <w:r w:rsidRPr="005C4416">
        <w:rPr>
          <w:b/>
          <w:sz w:val="24"/>
          <w:szCs w:val="24"/>
        </w:rPr>
        <w:t>лекционного типа</w:t>
      </w:r>
      <w:r w:rsidRPr="005C4416">
        <w:rPr>
          <w:sz w:val="24"/>
          <w:szCs w:val="24"/>
        </w:rPr>
        <w:t>:</w:t>
      </w:r>
    </w:p>
    <w:p w:rsidR="007F4B97" w:rsidRPr="005C4416" w:rsidRDefault="007F4B97" w:rsidP="00580FBA">
      <w:pPr>
        <w:ind w:firstLine="709"/>
        <w:jc w:val="both"/>
        <w:rPr>
          <w:sz w:val="24"/>
          <w:szCs w:val="24"/>
        </w:rPr>
      </w:pPr>
      <w:r w:rsidRPr="005C441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C4416" w:rsidRDefault="007F4B97" w:rsidP="00580FBA">
      <w:pPr>
        <w:ind w:firstLine="709"/>
        <w:jc w:val="both"/>
        <w:rPr>
          <w:b/>
          <w:sz w:val="24"/>
          <w:szCs w:val="24"/>
        </w:rPr>
      </w:pPr>
      <w:r w:rsidRPr="005C4416">
        <w:rPr>
          <w:sz w:val="24"/>
          <w:szCs w:val="24"/>
        </w:rPr>
        <w:t xml:space="preserve"> Методические указания для обучающихся по освоению дисциплины для подготовки к занятиям </w:t>
      </w:r>
      <w:r w:rsidRPr="005C4416">
        <w:rPr>
          <w:b/>
          <w:sz w:val="24"/>
          <w:szCs w:val="24"/>
        </w:rPr>
        <w:t xml:space="preserve">семинарского типа: </w:t>
      </w:r>
    </w:p>
    <w:p w:rsidR="007F4B97" w:rsidRPr="005C4416" w:rsidRDefault="007F4B97" w:rsidP="00580FBA">
      <w:pPr>
        <w:ind w:firstLine="709"/>
        <w:jc w:val="both"/>
        <w:rPr>
          <w:sz w:val="24"/>
          <w:szCs w:val="24"/>
        </w:rPr>
      </w:pPr>
      <w:r w:rsidRPr="005C441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C4416" w:rsidRDefault="007F4B97" w:rsidP="00580FBA">
      <w:pPr>
        <w:ind w:firstLine="709"/>
        <w:jc w:val="both"/>
        <w:rPr>
          <w:b/>
          <w:sz w:val="24"/>
          <w:szCs w:val="24"/>
        </w:rPr>
      </w:pPr>
      <w:r w:rsidRPr="005C4416">
        <w:rPr>
          <w:sz w:val="24"/>
          <w:szCs w:val="24"/>
        </w:rPr>
        <w:t xml:space="preserve">Методические указания для обучающихся по освоению дисциплины для </w:t>
      </w:r>
      <w:r w:rsidRPr="005C4416">
        <w:rPr>
          <w:b/>
          <w:sz w:val="24"/>
          <w:szCs w:val="24"/>
        </w:rPr>
        <w:t>самостоятельной работы:</w:t>
      </w:r>
    </w:p>
    <w:p w:rsidR="007F4B97" w:rsidRPr="005C4416" w:rsidRDefault="007F4B97" w:rsidP="00580FBA">
      <w:pPr>
        <w:ind w:firstLine="709"/>
        <w:jc w:val="both"/>
        <w:rPr>
          <w:sz w:val="24"/>
          <w:szCs w:val="24"/>
        </w:rPr>
      </w:pPr>
      <w:r w:rsidRPr="005C4416">
        <w:rPr>
          <w:sz w:val="24"/>
          <w:szCs w:val="24"/>
        </w:rPr>
        <w:t xml:space="preserve">Самостоятельная работа студента является основным средством овладения учебным </w:t>
      </w:r>
      <w:r w:rsidRPr="005C4416">
        <w:rPr>
          <w:sz w:val="24"/>
          <w:szCs w:val="24"/>
        </w:rPr>
        <w:lastRenderedPageBreak/>
        <w:t>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C4416" w:rsidRDefault="007F4B97" w:rsidP="00580FBA">
      <w:pPr>
        <w:ind w:firstLine="709"/>
        <w:jc w:val="both"/>
        <w:rPr>
          <w:sz w:val="24"/>
          <w:szCs w:val="24"/>
        </w:rPr>
      </w:pPr>
      <w:r w:rsidRPr="005C441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C4416" w:rsidRDefault="007F4B97" w:rsidP="00580FBA">
      <w:pPr>
        <w:ind w:firstLine="709"/>
        <w:jc w:val="both"/>
        <w:rPr>
          <w:sz w:val="24"/>
          <w:szCs w:val="24"/>
        </w:rPr>
      </w:pPr>
      <w:r w:rsidRPr="005C441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C4416" w:rsidRDefault="007F4B97" w:rsidP="00580FBA">
      <w:pPr>
        <w:ind w:firstLine="709"/>
        <w:jc w:val="both"/>
        <w:rPr>
          <w:sz w:val="24"/>
          <w:szCs w:val="24"/>
        </w:rPr>
      </w:pPr>
      <w:r w:rsidRPr="005C441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C4416" w:rsidRDefault="007F4B97" w:rsidP="00580FBA">
      <w:pPr>
        <w:ind w:firstLine="709"/>
        <w:jc w:val="both"/>
        <w:rPr>
          <w:sz w:val="24"/>
          <w:szCs w:val="24"/>
        </w:rPr>
      </w:pPr>
      <w:r w:rsidRPr="005C441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C4416" w:rsidRDefault="007F4B97" w:rsidP="00580FBA">
      <w:pPr>
        <w:ind w:firstLine="709"/>
        <w:jc w:val="both"/>
        <w:rPr>
          <w:sz w:val="24"/>
          <w:szCs w:val="24"/>
        </w:rPr>
      </w:pPr>
      <w:r w:rsidRPr="005C441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C4416" w:rsidRDefault="007F4B97" w:rsidP="00580FBA">
      <w:pPr>
        <w:ind w:firstLine="709"/>
        <w:jc w:val="both"/>
        <w:rPr>
          <w:sz w:val="24"/>
          <w:szCs w:val="24"/>
        </w:rPr>
      </w:pPr>
      <w:r w:rsidRPr="005C441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C4416" w:rsidRDefault="007F4B97" w:rsidP="00580FBA">
      <w:pPr>
        <w:ind w:firstLine="709"/>
        <w:jc w:val="both"/>
        <w:rPr>
          <w:sz w:val="24"/>
          <w:szCs w:val="24"/>
        </w:rPr>
      </w:pPr>
      <w:r w:rsidRPr="005C441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C4416" w:rsidRDefault="007F4B97" w:rsidP="00580FBA">
      <w:pPr>
        <w:ind w:firstLine="709"/>
        <w:jc w:val="both"/>
        <w:rPr>
          <w:sz w:val="24"/>
          <w:szCs w:val="24"/>
        </w:rPr>
      </w:pPr>
      <w:r w:rsidRPr="005C4416">
        <w:rPr>
          <w:sz w:val="24"/>
          <w:szCs w:val="24"/>
        </w:rPr>
        <w:t>Следующим этапом работы</w:t>
      </w:r>
      <w:r w:rsidRPr="005C4416">
        <w:rPr>
          <w:b/>
          <w:bCs/>
          <w:sz w:val="24"/>
          <w:szCs w:val="24"/>
        </w:rPr>
        <w:t xml:space="preserve"> </w:t>
      </w:r>
      <w:r w:rsidRPr="005C441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C4416" w:rsidRDefault="007F4B97" w:rsidP="00580FBA">
      <w:pPr>
        <w:ind w:firstLine="709"/>
        <w:jc w:val="both"/>
        <w:rPr>
          <w:sz w:val="24"/>
          <w:szCs w:val="24"/>
        </w:rPr>
      </w:pPr>
      <w:r w:rsidRPr="005C4416">
        <w:rPr>
          <w:sz w:val="24"/>
          <w:szCs w:val="24"/>
        </w:rPr>
        <w:t>Таким образом, при работе с источниками и литературой важно уметь:</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lastRenderedPageBreak/>
        <w:t xml:space="preserve">обобщать полученную информацию, оценивать прослушанное и прочитанное;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готовить и презентовать развернутые сообщения типа доклада;</w:t>
      </w:r>
      <w:r w:rsidRPr="005C4416">
        <w:rPr>
          <w:rFonts w:eastAsia="Calibri"/>
          <w:b/>
          <w:bCs/>
          <w:i/>
          <w:iCs/>
          <w:sz w:val="24"/>
          <w:szCs w:val="24"/>
          <w:lang w:eastAsia="en-US"/>
        </w:rPr>
        <w:t xml:space="preserve">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пользоваться реферативными и справочными материалами;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C4416" w:rsidRDefault="007F4B97" w:rsidP="00580FBA">
      <w:pPr>
        <w:ind w:firstLine="709"/>
        <w:jc w:val="both"/>
        <w:rPr>
          <w:sz w:val="24"/>
          <w:szCs w:val="24"/>
        </w:rPr>
      </w:pPr>
      <w:r w:rsidRPr="005C4416">
        <w:rPr>
          <w:b/>
          <w:bCs/>
          <w:sz w:val="24"/>
          <w:szCs w:val="24"/>
        </w:rPr>
        <w:t>Подготовка к промежуточной аттестации</w:t>
      </w:r>
      <w:r w:rsidRPr="005C4416">
        <w:rPr>
          <w:bCs/>
          <w:sz w:val="24"/>
          <w:szCs w:val="24"/>
        </w:rPr>
        <w:t>:</w:t>
      </w:r>
    </w:p>
    <w:p w:rsidR="007F4B97" w:rsidRPr="005C4416" w:rsidRDefault="007F4B97" w:rsidP="00580FBA">
      <w:pPr>
        <w:ind w:firstLine="709"/>
        <w:jc w:val="both"/>
        <w:rPr>
          <w:sz w:val="24"/>
          <w:szCs w:val="24"/>
        </w:rPr>
      </w:pPr>
      <w:r w:rsidRPr="005C4416">
        <w:rPr>
          <w:sz w:val="24"/>
          <w:szCs w:val="24"/>
        </w:rPr>
        <w:t>При подготовке к промежуточной аттестации целесообразно:</w:t>
      </w:r>
    </w:p>
    <w:p w:rsidR="007F4B97" w:rsidRPr="005C4416" w:rsidRDefault="007F4B97" w:rsidP="00580FBA">
      <w:pPr>
        <w:ind w:firstLine="709"/>
        <w:jc w:val="both"/>
        <w:rPr>
          <w:sz w:val="24"/>
          <w:szCs w:val="24"/>
        </w:rPr>
      </w:pPr>
      <w:r w:rsidRPr="005C441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C4416" w:rsidRDefault="007F4B97" w:rsidP="00580FBA">
      <w:pPr>
        <w:ind w:firstLine="709"/>
        <w:jc w:val="both"/>
        <w:rPr>
          <w:sz w:val="24"/>
          <w:szCs w:val="24"/>
        </w:rPr>
      </w:pPr>
      <w:r w:rsidRPr="005C4416">
        <w:rPr>
          <w:sz w:val="24"/>
          <w:szCs w:val="24"/>
        </w:rPr>
        <w:t>- внимательно прочитать рекомендованную литературу;</w:t>
      </w:r>
    </w:p>
    <w:p w:rsidR="007F4B97" w:rsidRPr="005C4416" w:rsidRDefault="007F4B97" w:rsidP="00580FBA">
      <w:pPr>
        <w:ind w:firstLine="709"/>
        <w:jc w:val="both"/>
        <w:rPr>
          <w:sz w:val="24"/>
          <w:szCs w:val="24"/>
        </w:rPr>
      </w:pPr>
      <w:r w:rsidRPr="005C4416">
        <w:rPr>
          <w:sz w:val="24"/>
          <w:szCs w:val="24"/>
        </w:rPr>
        <w:t xml:space="preserve">- составить краткие конспекты ответов (планы ответов). </w:t>
      </w:r>
    </w:p>
    <w:p w:rsidR="007F4B97" w:rsidRPr="005C4416" w:rsidRDefault="007F4B97" w:rsidP="00580FBA">
      <w:pPr>
        <w:ind w:firstLine="709"/>
        <w:jc w:val="both"/>
        <w:rPr>
          <w:sz w:val="24"/>
          <w:szCs w:val="24"/>
        </w:rPr>
      </w:pPr>
    </w:p>
    <w:p w:rsidR="009528CA" w:rsidRPr="005C4416" w:rsidRDefault="000875BF" w:rsidP="00580FBA">
      <w:pPr>
        <w:widowControl/>
        <w:autoSpaceDE/>
        <w:adjustRightInd/>
        <w:ind w:firstLine="709"/>
        <w:contextualSpacing/>
        <w:jc w:val="both"/>
        <w:rPr>
          <w:rFonts w:eastAsia="Calibri"/>
          <w:b/>
          <w:sz w:val="24"/>
          <w:szCs w:val="24"/>
          <w:lang w:eastAsia="en-US"/>
        </w:rPr>
      </w:pPr>
      <w:r w:rsidRPr="005C4416">
        <w:rPr>
          <w:rFonts w:eastAsia="Calibri"/>
          <w:b/>
          <w:sz w:val="24"/>
          <w:szCs w:val="24"/>
          <w:lang w:eastAsia="en-US"/>
        </w:rPr>
        <w:t>1</w:t>
      </w:r>
      <w:r w:rsidR="00D32846">
        <w:rPr>
          <w:rFonts w:eastAsia="Calibri"/>
          <w:b/>
          <w:sz w:val="24"/>
          <w:szCs w:val="24"/>
          <w:lang w:eastAsia="en-US"/>
        </w:rPr>
        <w:t>0</w:t>
      </w:r>
      <w:r w:rsidRPr="005C4416">
        <w:rPr>
          <w:rFonts w:eastAsia="Calibri"/>
          <w:b/>
          <w:sz w:val="24"/>
          <w:szCs w:val="24"/>
          <w:lang w:eastAsia="en-US"/>
        </w:rPr>
        <w:t>.</w:t>
      </w:r>
      <w:r w:rsidR="009528CA" w:rsidRPr="005C441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C4416" w:rsidRDefault="00CF2B2F" w:rsidP="00580FBA">
      <w:pPr>
        <w:widowControl/>
        <w:autoSpaceDE/>
        <w:adjustRightInd/>
        <w:ind w:firstLine="709"/>
        <w:jc w:val="both"/>
        <w:rPr>
          <w:sz w:val="24"/>
          <w:szCs w:val="24"/>
        </w:rPr>
      </w:pPr>
      <w:r w:rsidRPr="005C441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C4416" w:rsidRDefault="00CF2B2F" w:rsidP="00580FBA">
      <w:pPr>
        <w:widowControl/>
        <w:autoSpaceDE/>
        <w:adjustRightInd/>
        <w:ind w:firstLine="709"/>
        <w:jc w:val="both"/>
        <w:rPr>
          <w:sz w:val="24"/>
          <w:szCs w:val="24"/>
        </w:rPr>
      </w:pPr>
      <w:r w:rsidRPr="005C4416">
        <w:rPr>
          <w:sz w:val="24"/>
          <w:szCs w:val="24"/>
        </w:rPr>
        <w:t>На практических занятиях студенты представляют компьютерные презентации, подготовленные ими в часы</w:t>
      </w:r>
      <w:r w:rsidR="00A275E4" w:rsidRPr="005C4416">
        <w:rPr>
          <w:sz w:val="24"/>
          <w:szCs w:val="24"/>
        </w:rPr>
        <w:t xml:space="preserve"> </w:t>
      </w:r>
      <w:r w:rsidRPr="005C4416">
        <w:rPr>
          <w:sz w:val="24"/>
          <w:szCs w:val="24"/>
        </w:rPr>
        <w:t>самостоятельной работы.</w:t>
      </w:r>
    </w:p>
    <w:p w:rsidR="00CF2B2F" w:rsidRPr="005C4416" w:rsidRDefault="00CF2B2F" w:rsidP="00580FBA">
      <w:pPr>
        <w:widowControl/>
        <w:autoSpaceDE/>
        <w:adjustRightInd/>
        <w:ind w:firstLine="709"/>
        <w:jc w:val="both"/>
        <w:rPr>
          <w:sz w:val="24"/>
          <w:szCs w:val="24"/>
        </w:rPr>
      </w:pPr>
      <w:r w:rsidRPr="005C4416">
        <w:rPr>
          <w:sz w:val="24"/>
          <w:szCs w:val="24"/>
        </w:rPr>
        <w:t>Электронная информационно-образовательная среда Академии, работающая на платформе LMS Moodle, обеспечивает:</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5C4416">
        <w:rPr>
          <w:sz w:val="24"/>
          <w:szCs w:val="24"/>
        </w:rPr>
        <w:t>, ЭБС Юрайт</w:t>
      </w:r>
      <w:r w:rsidRPr="005C4416">
        <w:rPr>
          <w:sz w:val="24"/>
          <w:szCs w:val="24"/>
        </w:rPr>
        <w:t xml:space="preserve"> ) и электронным образовательным ресурсам, указанным в рабочих программах;</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взаимодействие между участниками образовательного процесса, в том числе синхронное и (или) асинхронное в</w:t>
      </w:r>
      <w:r w:rsidR="00705FB5" w:rsidRPr="005C4416">
        <w:rPr>
          <w:sz w:val="24"/>
          <w:szCs w:val="24"/>
        </w:rPr>
        <w:t>заимодействие посредством сети «Интернет».</w:t>
      </w:r>
    </w:p>
    <w:p w:rsidR="00CF2B2F" w:rsidRPr="005C4416" w:rsidRDefault="00CF2B2F" w:rsidP="00580FBA">
      <w:pPr>
        <w:widowControl/>
        <w:autoSpaceDE/>
        <w:adjustRightInd/>
        <w:ind w:firstLine="709"/>
        <w:jc w:val="both"/>
        <w:rPr>
          <w:sz w:val="24"/>
          <w:szCs w:val="24"/>
        </w:rPr>
      </w:pPr>
      <w:r w:rsidRPr="005C4416">
        <w:rPr>
          <w:sz w:val="24"/>
          <w:szCs w:val="24"/>
        </w:rPr>
        <w:t>При осуществлении образовательного процесса по дисциплине используются следующие информационные технологии:</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сбор, хранение, систематизация и выдача учебной и научной информации;</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обработка текстовой, графической и эмпирической информации;</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подготовка, конструирование и презентация итогов исследовательской и аналитической деятельности;</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C4416" w:rsidRDefault="00CF2B2F" w:rsidP="00580FBA">
      <w:pPr>
        <w:widowControl/>
        <w:autoSpaceDE/>
        <w:adjustRightInd/>
        <w:ind w:firstLine="709"/>
        <w:jc w:val="both"/>
        <w:rPr>
          <w:sz w:val="24"/>
          <w:szCs w:val="24"/>
        </w:rPr>
      </w:pPr>
      <w:r w:rsidRPr="005C4416">
        <w:rPr>
          <w:sz w:val="24"/>
          <w:szCs w:val="24"/>
        </w:rPr>
        <w:lastRenderedPageBreak/>
        <w:t>•</w:t>
      </w:r>
      <w:r w:rsidRPr="005C4416">
        <w:rPr>
          <w:sz w:val="24"/>
          <w:szCs w:val="24"/>
        </w:rPr>
        <w:tab/>
        <w:t>компьютерное тестирование;</w:t>
      </w:r>
    </w:p>
    <w:p w:rsidR="00CF2B2F" w:rsidRPr="005C4416" w:rsidRDefault="00CF2B2F" w:rsidP="00580FBA">
      <w:pPr>
        <w:widowControl/>
        <w:autoSpaceDE/>
        <w:adjustRightInd/>
        <w:ind w:firstLine="709"/>
        <w:jc w:val="both"/>
        <w:rPr>
          <w:sz w:val="24"/>
          <w:szCs w:val="24"/>
        </w:rPr>
      </w:pPr>
      <w:r w:rsidRPr="005C4416">
        <w:rPr>
          <w:sz w:val="24"/>
          <w:szCs w:val="24"/>
        </w:rPr>
        <w:t>•</w:t>
      </w:r>
      <w:r w:rsidRPr="005C4416">
        <w:rPr>
          <w:sz w:val="24"/>
          <w:szCs w:val="24"/>
        </w:rPr>
        <w:tab/>
        <w:t>демонстрация мультимедийных материалов.</w:t>
      </w:r>
    </w:p>
    <w:p w:rsidR="006A47EF" w:rsidRDefault="006A47EF" w:rsidP="006A47EF">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6A47EF" w:rsidRDefault="006A47EF" w:rsidP="006A47EF">
      <w:pPr>
        <w:pStyle w:val="a4"/>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957414">
          <w:rPr>
            <w:rStyle w:val="a7"/>
            <w:rFonts w:ascii="Times New Roman" w:hAnsi="Times New Roman"/>
            <w:sz w:val="24"/>
            <w:szCs w:val="24"/>
          </w:rPr>
          <w:t>http://www.consultant.ru/edu/student/study/</w:t>
        </w:r>
      </w:hyperlink>
    </w:p>
    <w:p w:rsidR="006A47EF" w:rsidRDefault="006A47EF" w:rsidP="006A47EF">
      <w:pPr>
        <w:pStyle w:val="a4"/>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957414">
          <w:rPr>
            <w:rStyle w:val="a7"/>
            <w:rFonts w:ascii="Times New Roman" w:hAnsi="Times New Roman"/>
            <w:sz w:val="24"/>
            <w:szCs w:val="24"/>
          </w:rPr>
          <w:t>http://edu.garant.ru/omga/</w:t>
        </w:r>
      </w:hyperlink>
    </w:p>
    <w:p w:rsidR="006A47EF" w:rsidRDefault="006A47EF" w:rsidP="006A47EF">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9" w:history="1">
        <w:r w:rsidR="00957414">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6A47EF" w:rsidRDefault="006A47EF" w:rsidP="006A47EF">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0" w:history="1">
        <w:r w:rsidR="00957414">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6A47EF" w:rsidRDefault="006A47EF" w:rsidP="006A47EF">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1" w:history="1">
        <w:r w:rsidR="00957414">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6A47EF" w:rsidRPr="00FB1702" w:rsidRDefault="006A47EF" w:rsidP="006A47EF">
      <w:pPr>
        <w:pStyle w:val="a4"/>
        <w:numPr>
          <w:ilvl w:val="0"/>
          <w:numId w:val="21"/>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32" w:history="1">
        <w:r w:rsidR="00957414">
          <w:rPr>
            <w:rStyle w:val="a7"/>
            <w:rFonts w:ascii="Times New Roman" w:eastAsia="Times New Roman" w:hAnsi="Times New Roman"/>
            <w:sz w:val="24"/>
          </w:rPr>
          <w:t>http://www.gumer.info/bibliotek_Buks/Pedagog/index.php</w:t>
        </w:r>
      </w:hyperlink>
    </w:p>
    <w:p w:rsidR="006A47EF" w:rsidRDefault="006A47EF" w:rsidP="006A47EF">
      <w:pPr>
        <w:ind w:firstLine="709"/>
        <w:jc w:val="both"/>
        <w:rPr>
          <w:b/>
          <w:sz w:val="24"/>
          <w:szCs w:val="24"/>
        </w:rPr>
      </w:pPr>
    </w:p>
    <w:p w:rsidR="006A47EF" w:rsidRDefault="006A47EF" w:rsidP="006A47EF">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6A47EF" w:rsidRPr="00EF2488" w:rsidRDefault="006A47EF" w:rsidP="006A47EF">
      <w:pPr>
        <w:ind w:firstLine="709"/>
        <w:jc w:val="both"/>
        <w:rPr>
          <w:b/>
          <w:sz w:val="24"/>
          <w:szCs w:val="24"/>
        </w:rPr>
      </w:pPr>
    </w:p>
    <w:p w:rsidR="006A47EF" w:rsidRPr="000E492B" w:rsidRDefault="006A47EF" w:rsidP="006A47EF">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A47EF" w:rsidRPr="000E492B" w:rsidRDefault="006A47EF" w:rsidP="006A47EF">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A47EF" w:rsidRPr="000E492B" w:rsidRDefault="006A47EF" w:rsidP="006A47EF">
      <w:pPr>
        <w:ind w:firstLine="709"/>
        <w:jc w:val="both"/>
        <w:rPr>
          <w:sz w:val="24"/>
          <w:szCs w:val="24"/>
        </w:rPr>
      </w:pPr>
      <w:r w:rsidRPr="000E49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A47EF" w:rsidRPr="000E492B" w:rsidRDefault="006A47EF" w:rsidP="006A47EF">
      <w:pPr>
        <w:ind w:firstLine="709"/>
        <w:jc w:val="both"/>
        <w:rPr>
          <w:sz w:val="24"/>
          <w:szCs w:val="24"/>
        </w:rPr>
      </w:pPr>
      <w:r w:rsidRPr="000E492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A47EF" w:rsidRPr="000E492B" w:rsidRDefault="006A47EF" w:rsidP="006A47EF">
      <w:pPr>
        <w:ind w:firstLine="709"/>
        <w:jc w:val="both"/>
        <w:rPr>
          <w:sz w:val="24"/>
          <w:szCs w:val="24"/>
        </w:rPr>
      </w:pPr>
      <w:r w:rsidRPr="000E492B">
        <w:rPr>
          <w:sz w:val="24"/>
          <w:szCs w:val="24"/>
        </w:rPr>
        <w:t>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w:t>
      </w:r>
      <w:r w:rsidRPr="000E492B">
        <w:rPr>
          <w:sz w:val="24"/>
          <w:szCs w:val="24"/>
        </w:rPr>
        <w:lastRenderedPageBreak/>
        <w:t xml:space="preserve">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00A88">
          <w:rPr>
            <w:rStyle w:val="a7"/>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6A47EF" w:rsidRPr="000E492B" w:rsidRDefault="006A47EF" w:rsidP="006A47EF">
      <w:pPr>
        <w:ind w:firstLine="709"/>
        <w:jc w:val="both"/>
        <w:rPr>
          <w:sz w:val="24"/>
          <w:szCs w:val="24"/>
        </w:rPr>
      </w:pPr>
      <w:r w:rsidRPr="000E492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A47EF" w:rsidRPr="000E492B" w:rsidRDefault="006A47EF" w:rsidP="006A47EF">
      <w:pPr>
        <w:ind w:firstLine="709"/>
        <w:jc w:val="both"/>
        <w:rPr>
          <w:sz w:val="24"/>
          <w:szCs w:val="24"/>
        </w:rPr>
      </w:pPr>
      <w:r w:rsidRPr="000E492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00A88">
          <w:rPr>
            <w:rStyle w:val="a7"/>
            <w:sz w:val="24"/>
            <w:szCs w:val="24"/>
          </w:rPr>
          <w:t>www.biblio-online.ru</w:t>
        </w:r>
      </w:hyperlink>
      <w:r w:rsidRPr="000E492B">
        <w:rPr>
          <w:sz w:val="24"/>
          <w:szCs w:val="24"/>
        </w:rPr>
        <w:t xml:space="preserve"> </w:t>
      </w:r>
    </w:p>
    <w:p w:rsidR="006A47EF" w:rsidRPr="000E492B" w:rsidRDefault="006A47EF" w:rsidP="006A47EF">
      <w:pPr>
        <w:ind w:firstLine="709"/>
        <w:jc w:val="both"/>
        <w:rPr>
          <w:sz w:val="24"/>
          <w:szCs w:val="24"/>
        </w:rPr>
      </w:pPr>
      <w:r w:rsidRPr="000E492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32846" w:rsidRPr="006E1872" w:rsidRDefault="00D32846" w:rsidP="00D32846">
      <w:pPr>
        <w:ind w:firstLine="709"/>
        <w:jc w:val="both"/>
        <w:rPr>
          <w:sz w:val="24"/>
          <w:szCs w:val="24"/>
        </w:rPr>
      </w:pPr>
    </w:p>
    <w:p w:rsidR="00D32846" w:rsidRDefault="00D32846" w:rsidP="00D32846"/>
    <w:p w:rsidR="00D32846" w:rsidRDefault="00D32846" w:rsidP="00D32846"/>
    <w:p w:rsidR="00FA5C55" w:rsidRPr="005C4416" w:rsidRDefault="00FA5C55" w:rsidP="00D32846">
      <w:pPr>
        <w:widowControl/>
        <w:autoSpaceDE/>
        <w:autoSpaceDN/>
        <w:adjustRightInd/>
        <w:ind w:firstLine="709"/>
        <w:jc w:val="both"/>
        <w:rPr>
          <w:sz w:val="24"/>
          <w:szCs w:val="24"/>
        </w:rPr>
      </w:pPr>
    </w:p>
    <w:sectPr w:rsidR="00FA5C55" w:rsidRPr="005C4416"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5531" w:rsidRDefault="009C5531" w:rsidP="00160BC1">
      <w:r>
        <w:separator/>
      </w:r>
    </w:p>
  </w:endnote>
  <w:endnote w:type="continuationSeparator" w:id="0">
    <w:p w:rsidR="009C5531" w:rsidRDefault="009C553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5531" w:rsidRDefault="009C5531" w:rsidP="00160BC1">
      <w:r>
        <w:separator/>
      </w:r>
    </w:p>
  </w:footnote>
  <w:footnote w:type="continuationSeparator" w:id="0">
    <w:p w:rsidR="009C5531" w:rsidRDefault="009C553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2377F"/>
    <w:multiLevelType w:val="hybridMultilevel"/>
    <w:tmpl w:val="BFEE865E"/>
    <w:lvl w:ilvl="0" w:tplc="04190001">
      <w:start w:val="1"/>
      <w:numFmt w:val="bullet"/>
      <w:lvlText w:val=""/>
      <w:lvlJc w:val="left"/>
      <w:pPr>
        <w:tabs>
          <w:tab w:val="num" w:pos="377"/>
        </w:tabs>
        <w:ind w:left="3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269785B"/>
    <w:multiLevelType w:val="hybridMultilevel"/>
    <w:tmpl w:val="1A98A54C"/>
    <w:lvl w:ilvl="0" w:tplc="37702DA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15:restartNumberingAfterBreak="0">
    <w:nsid w:val="191E394E"/>
    <w:multiLevelType w:val="hybridMultilevel"/>
    <w:tmpl w:val="BCF8F68A"/>
    <w:lvl w:ilvl="0" w:tplc="C4A0D60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28F791F"/>
    <w:multiLevelType w:val="hybridMultilevel"/>
    <w:tmpl w:val="7FFA222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A232C194"/>
    <w:lvl w:ilvl="0" w:tplc="C186CD2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37CA0B1D"/>
    <w:multiLevelType w:val="multilevel"/>
    <w:tmpl w:val="0000000B"/>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502"/>
        </w:tabs>
        <w:ind w:left="502"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3AF50D15"/>
    <w:multiLevelType w:val="hybridMultilevel"/>
    <w:tmpl w:val="11A68D8A"/>
    <w:lvl w:ilvl="0" w:tplc="E3408E1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A26928"/>
    <w:multiLevelType w:val="hybridMultilevel"/>
    <w:tmpl w:val="BF02654A"/>
    <w:lvl w:ilvl="0" w:tplc="E3408E1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9107173"/>
    <w:multiLevelType w:val="hybridMultilevel"/>
    <w:tmpl w:val="7C52F1B4"/>
    <w:lvl w:ilvl="0" w:tplc="37702D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F030EF"/>
    <w:multiLevelType w:val="hybridMultilevel"/>
    <w:tmpl w:val="3080F5D8"/>
    <w:lvl w:ilvl="0" w:tplc="FD008C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F04D79"/>
    <w:multiLevelType w:val="hybridMultilevel"/>
    <w:tmpl w:val="AEFEED96"/>
    <w:lvl w:ilvl="0" w:tplc="37702D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6D05109"/>
    <w:multiLevelType w:val="hybridMultilevel"/>
    <w:tmpl w:val="343A0F0E"/>
    <w:lvl w:ilvl="0" w:tplc="6A70BADE">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BB06BB1"/>
    <w:multiLevelType w:val="hybridMultilevel"/>
    <w:tmpl w:val="5874D8D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3"/>
  </w:num>
  <w:num w:numId="2">
    <w:abstractNumId w:val="8"/>
  </w:num>
  <w:num w:numId="3">
    <w:abstractNumId w:val="0"/>
  </w:num>
  <w:num w:numId="4">
    <w:abstractNumId w:val="15"/>
  </w:num>
  <w:num w:numId="5">
    <w:abstractNumId w:val="7"/>
  </w:num>
  <w:num w:numId="6">
    <w:abstractNumId w:val="11"/>
  </w:num>
  <w:num w:numId="7">
    <w:abstractNumId w:val="17"/>
  </w:num>
  <w:num w:numId="8">
    <w:abstractNumId w:val="3"/>
  </w:num>
  <w:num w:numId="9">
    <w:abstractNumId w:val="9"/>
  </w:num>
  <w:num w:numId="10">
    <w:abstractNumId w:val="19"/>
  </w:num>
  <w:num w:numId="11">
    <w:abstractNumId w:val="10"/>
  </w:num>
  <w:num w:numId="12">
    <w:abstractNumId w:val="4"/>
  </w:num>
  <w:num w:numId="13">
    <w:abstractNumId w:val="18"/>
  </w:num>
  <w:num w:numId="14">
    <w:abstractNumId w:val="12"/>
  </w:num>
  <w:num w:numId="15">
    <w:abstractNumId w:val="14"/>
  </w:num>
  <w:num w:numId="16">
    <w:abstractNumId w:val="2"/>
  </w:num>
  <w:num w:numId="17">
    <w:abstractNumId w:val="16"/>
  </w:num>
  <w:num w:numId="18">
    <w:abstractNumId w:val="1"/>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50D0A"/>
    <w:rsid w:val="00051AEE"/>
    <w:rsid w:val="00056658"/>
    <w:rsid w:val="00060A01"/>
    <w:rsid w:val="00064AA9"/>
    <w:rsid w:val="00082B26"/>
    <w:rsid w:val="000835F5"/>
    <w:rsid w:val="00084E71"/>
    <w:rsid w:val="000875BF"/>
    <w:rsid w:val="000911D1"/>
    <w:rsid w:val="000A4FAC"/>
    <w:rsid w:val="000A749C"/>
    <w:rsid w:val="000B1331"/>
    <w:rsid w:val="000B7795"/>
    <w:rsid w:val="000C4546"/>
    <w:rsid w:val="000C61E0"/>
    <w:rsid w:val="000D07C6"/>
    <w:rsid w:val="000D4429"/>
    <w:rsid w:val="000D6DE5"/>
    <w:rsid w:val="000E37E9"/>
    <w:rsid w:val="00102E02"/>
    <w:rsid w:val="00111B6C"/>
    <w:rsid w:val="001128FD"/>
    <w:rsid w:val="00114770"/>
    <w:rsid w:val="001165D0"/>
    <w:rsid w:val="001166B7"/>
    <w:rsid w:val="001167A8"/>
    <w:rsid w:val="00117080"/>
    <w:rsid w:val="00127108"/>
    <w:rsid w:val="00127DEA"/>
    <w:rsid w:val="00131CDA"/>
    <w:rsid w:val="00132F57"/>
    <w:rsid w:val="001378B1"/>
    <w:rsid w:val="00137EA3"/>
    <w:rsid w:val="001551F4"/>
    <w:rsid w:val="0015639D"/>
    <w:rsid w:val="00160BC1"/>
    <w:rsid w:val="00161C70"/>
    <w:rsid w:val="001716A9"/>
    <w:rsid w:val="00181AAB"/>
    <w:rsid w:val="00184F65"/>
    <w:rsid w:val="001853C7"/>
    <w:rsid w:val="00185641"/>
    <w:rsid w:val="001871AA"/>
    <w:rsid w:val="00191600"/>
    <w:rsid w:val="001A6533"/>
    <w:rsid w:val="001A7BAE"/>
    <w:rsid w:val="001B5B75"/>
    <w:rsid w:val="001C4FED"/>
    <w:rsid w:val="001C6305"/>
    <w:rsid w:val="001D014E"/>
    <w:rsid w:val="001F11DE"/>
    <w:rsid w:val="00207E2E"/>
    <w:rsid w:val="00207FB7"/>
    <w:rsid w:val="00211C1B"/>
    <w:rsid w:val="002237A0"/>
    <w:rsid w:val="002310EE"/>
    <w:rsid w:val="0023122E"/>
    <w:rsid w:val="00240A81"/>
    <w:rsid w:val="00245199"/>
    <w:rsid w:val="002657BC"/>
    <w:rsid w:val="00276128"/>
    <w:rsid w:val="0027733F"/>
    <w:rsid w:val="00291D05"/>
    <w:rsid w:val="002933E5"/>
    <w:rsid w:val="002A0D1B"/>
    <w:rsid w:val="002A2EAA"/>
    <w:rsid w:val="002B5AB9"/>
    <w:rsid w:val="002B6C87"/>
    <w:rsid w:val="002B734E"/>
    <w:rsid w:val="002C0262"/>
    <w:rsid w:val="002C2EAE"/>
    <w:rsid w:val="002C3F08"/>
    <w:rsid w:val="002C7582"/>
    <w:rsid w:val="002D6AC0"/>
    <w:rsid w:val="002E4CB7"/>
    <w:rsid w:val="002F2B6B"/>
    <w:rsid w:val="002F3467"/>
    <w:rsid w:val="00315AB7"/>
    <w:rsid w:val="0032166A"/>
    <w:rsid w:val="00330957"/>
    <w:rsid w:val="0033546E"/>
    <w:rsid w:val="0034018F"/>
    <w:rsid w:val="00341691"/>
    <w:rsid w:val="00355C7E"/>
    <w:rsid w:val="003618C2"/>
    <w:rsid w:val="00363097"/>
    <w:rsid w:val="00365758"/>
    <w:rsid w:val="003668E3"/>
    <w:rsid w:val="00390B62"/>
    <w:rsid w:val="00394F5E"/>
    <w:rsid w:val="003A3494"/>
    <w:rsid w:val="003A57B5"/>
    <w:rsid w:val="003A6FB0"/>
    <w:rsid w:val="003A71E4"/>
    <w:rsid w:val="003B7F71"/>
    <w:rsid w:val="003C0C72"/>
    <w:rsid w:val="003D7476"/>
    <w:rsid w:val="00400491"/>
    <w:rsid w:val="00407242"/>
    <w:rsid w:val="00407404"/>
    <w:rsid w:val="004110F5"/>
    <w:rsid w:val="004121C8"/>
    <w:rsid w:val="00425716"/>
    <w:rsid w:val="00435249"/>
    <w:rsid w:val="004551F3"/>
    <w:rsid w:val="00460B80"/>
    <w:rsid w:val="0046365B"/>
    <w:rsid w:val="0047224A"/>
    <w:rsid w:val="0047572F"/>
    <w:rsid w:val="0047633A"/>
    <w:rsid w:val="0048300E"/>
    <w:rsid w:val="00486529"/>
    <w:rsid w:val="0049217A"/>
    <w:rsid w:val="004A2C0D"/>
    <w:rsid w:val="004A2E62"/>
    <w:rsid w:val="004A68C9"/>
    <w:rsid w:val="004B02FE"/>
    <w:rsid w:val="004B04C3"/>
    <w:rsid w:val="004B4C5E"/>
    <w:rsid w:val="004C5815"/>
    <w:rsid w:val="004C6DB3"/>
    <w:rsid w:val="004D1AF5"/>
    <w:rsid w:val="004D48B2"/>
    <w:rsid w:val="004D5623"/>
    <w:rsid w:val="004E0C3F"/>
    <w:rsid w:val="004E3D82"/>
    <w:rsid w:val="004E4CD6"/>
    <w:rsid w:val="004E4DB2"/>
    <w:rsid w:val="004E62F1"/>
    <w:rsid w:val="004E753A"/>
    <w:rsid w:val="004F3C72"/>
    <w:rsid w:val="00516F43"/>
    <w:rsid w:val="005362E6"/>
    <w:rsid w:val="00537A62"/>
    <w:rsid w:val="00540F31"/>
    <w:rsid w:val="00543F12"/>
    <w:rsid w:val="00553837"/>
    <w:rsid w:val="00565480"/>
    <w:rsid w:val="005669CB"/>
    <w:rsid w:val="00572F9F"/>
    <w:rsid w:val="00580FBA"/>
    <w:rsid w:val="005816EA"/>
    <w:rsid w:val="00582969"/>
    <w:rsid w:val="00582AFC"/>
    <w:rsid w:val="00583C2E"/>
    <w:rsid w:val="00584FE8"/>
    <w:rsid w:val="00585254"/>
    <w:rsid w:val="00586FAD"/>
    <w:rsid w:val="005915BA"/>
    <w:rsid w:val="00591B36"/>
    <w:rsid w:val="005A1BFA"/>
    <w:rsid w:val="005A28FC"/>
    <w:rsid w:val="005A4941"/>
    <w:rsid w:val="005B47CE"/>
    <w:rsid w:val="005C133E"/>
    <w:rsid w:val="005C13E4"/>
    <w:rsid w:val="005C20F0"/>
    <w:rsid w:val="005C3AEB"/>
    <w:rsid w:val="005C3E07"/>
    <w:rsid w:val="005C4416"/>
    <w:rsid w:val="005C70B0"/>
    <w:rsid w:val="005C7567"/>
    <w:rsid w:val="005D206B"/>
    <w:rsid w:val="005D5763"/>
    <w:rsid w:val="005E4779"/>
    <w:rsid w:val="005F2349"/>
    <w:rsid w:val="006044B4"/>
    <w:rsid w:val="00607E17"/>
    <w:rsid w:val="006118F6"/>
    <w:rsid w:val="00624E28"/>
    <w:rsid w:val="00642A2F"/>
    <w:rsid w:val="006439F4"/>
    <w:rsid w:val="0064417F"/>
    <w:rsid w:val="0064696D"/>
    <w:rsid w:val="0065501E"/>
    <w:rsid w:val="0065606F"/>
    <w:rsid w:val="00656AC4"/>
    <w:rsid w:val="00670581"/>
    <w:rsid w:val="00670DC5"/>
    <w:rsid w:val="0067507D"/>
    <w:rsid w:val="00676914"/>
    <w:rsid w:val="00686BAE"/>
    <w:rsid w:val="00687B3A"/>
    <w:rsid w:val="00692DD7"/>
    <w:rsid w:val="006A47EF"/>
    <w:rsid w:val="006B0CA3"/>
    <w:rsid w:val="006D108C"/>
    <w:rsid w:val="006D15B6"/>
    <w:rsid w:val="006D5A08"/>
    <w:rsid w:val="006D6805"/>
    <w:rsid w:val="006E5C19"/>
    <w:rsid w:val="00705814"/>
    <w:rsid w:val="00705FB5"/>
    <w:rsid w:val="007066B1"/>
    <w:rsid w:val="00706C06"/>
    <w:rsid w:val="00713D44"/>
    <w:rsid w:val="007327FE"/>
    <w:rsid w:val="00740492"/>
    <w:rsid w:val="0074144F"/>
    <w:rsid w:val="00743026"/>
    <w:rsid w:val="00744FC2"/>
    <w:rsid w:val="00746688"/>
    <w:rsid w:val="007512C7"/>
    <w:rsid w:val="00752936"/>
    <w:rsid w:val="0076201E"/>
    <w:rsid w:val="00764497"/>
    <w:rsid w:val="00771A1F"/>
    <w:rsid w:val="00772F74"/>
    <w:rsid w:val="00773CEF"/>
    <w:rsid w:val="007751FE"/>
    <w:rsid w:val="00777B09"/>
    <w:rsid w:val="00781ADF"/>
    <w:rsid w:val="00783D3E"/>
    <w:rsid w:val="00785842"/>
    <w:rsid w:val="007865CB"/>
    <w:rsid w:val="00793E1B"/>
    <w:rsid w:val="00793F01"/>
    <w:rsid w:val="00795DF7"/>
    <w:rsid w:val="007A5EE5"/>
    <w:rsid w:val="007A7E7B"/>
    <w:rsid w:val="007B1941"/>
    <w:rsid w:val="007B2F12"/>
    <w:rsid w:val="007C277B"/>
    <w:rsid w:val="007C5ED8"/>
    <w:rsid w:val="007D5CC1"/>
    <w:rsid w:val="007E0CB7"/>
    <w:rsid w:val="007E0DC1"/>
    <w:rsid w:val="007E0F1A"/>
    <w:rsid w:val="007E10C6"/>
    <w:rsid w:val="007F098D"/>
    <w:rsid w:val="007F4B97"/>
    <w:rsid w:val="007F7A4D"/>
    <w:rsid w:val="00801B83"/>
    <w:rsid w:val="008038B4"/>
    <w:rsid w:val="008045CA"/>
    <w:rsid w:val="0081421B"/>
    <w:rsid w:val="00817830"/>
    <w:rsid w:val="00820D1B"/>
    <w:rsid w:val="00822288"/>
    <w:rsid w:val="00822F7D"/>
    <w:rsid w:val="00823333"/>
    <w:rsid w:val="00823E5A"/>
    <w:rsid w:val="00834BD3"/>
    <w:rsid w:val="008423FF"/>
    <w:rsid w:val="00857FC8"/>
    <w:rsid w:val="0086651C"/>
    <w:rsid w:val="0088272E"/>
    <w:rsid w:val="008B019E"/>
    <w:rsid w:val="008B6331"/>
    <w:rsid w:val="008E5E59"/>
    <w:rsid w:val="008E680C"/>
    <w:rsid w:val="00903F46"/>
    <w:rsid w:val="00920199"/>
    <w:rsid w:val="00921868"/>
    <w:rsid w:val="00927D3B"/>
    <w:rsid w:val="00935E79"/>
    <w:rsid w:val="00941875"/>
    <w:rsid w:val="00951F6B"/>
    <w:rsid w:val="009528CA"/>
    <w:rsid w:val="00954E45"/>
    <w:rsid w:val="00957414"/>
    <w:rsid w:val="009604F5"/>
    <w:rsid w:val="00963CD0"/>
    <w:rsid w:val="00965998"/>
    <w:rsid w:val="00974EEE"/>
    <w:rsid w:val="00985865"/>
    <w:rsid w:val="009A5AEA"/>
    <w:rsid w:val="009C5531"/>
    <w:rsid w:val="009D7621"/>
    <w:rsid w:val="009E35D2"/>
    <w:rsid w:val="009E6EF7"/>
    <w:rsid w:val="009F4070"/>
    <w:rsid w:val="00A275E4"/>
    <w:rsid w:val="00A32A5F"/>
    <w:rsid w:val="00A44F9E"/>
    <w:rsid w:val="00A567CD"/>
    <w:rsid w:val="00A63D90"/>
    <w:rsid w:val="00A67522"/>
    <w:rsid w:val="00A75675"/>
    <w:rsid w:val="00A76E53"/>
    <w:rsid w:val="00A9607B"/>
    <w:rsid w:val="00A96C48"/>
    <w:rsid w:val="00AA2A29"/>
    <w:rsid w:val="00AB2091"/>
    <w:rsid w:val="00AB2D60"/>
    <w:rsid w:val="00AB3A6C"/>
    <w:rsid w:val="00AB5520"/>
    <w:rsid w:val="00AC593F"/>
    <w:rsid w:val="00AD0669"/>
    <w:rsid w:val="00AD208A"/>
    <w:rsid w:val="00AD4A3C"/>
    <w:rsid w:val="00AE3177"/>
    <w:rsid w:val="00AF61EB"/>
    <w:rsid w:val="00AF7F61"/>
    <w:rsid w:val="00B00A88"/>
    <w:rsid w:val="00B5209B"/>
    <w:rsid w:val="00B542D4"/>
    <w:rsid w:val="00B54421"/>
    <w:rsid w:val="00B642B8"/>
    <w:rsid w:val="00B66D35"/>
    <w:rsid w:val="00B817E2"/>
    <w:rsid w:val="00B977F6"/>
    <w:rsid w:val="00BB6C9A"/>
    <w:rsid w:val="00BB70FB"/>
    <w:rsid w:val="00BD4A31"/>
    <w:rsid w:val="00BE023D"/>
    <w:rsid w:val="00BF22FC"/>
    <w:rsid w:val="00C1245E"/>
    <w:rsid w:val="00C228C5"/>
    <w:rsid w:val="00C24EA8"/>
    <w:rsid w:val="00C26026"/>
    <w:rsid w:val="00C33468"/>
    <w:rsid w:val="00C3475E"/>
    <w:rsid w:val="00C40C06"/>
    <w:rsid w:val="00C45D6C"/>
    <w:rsid w:val="00C55E91"/>
    <w:rsid w:val="00C57C9B"/>
    <w:rsid w:val="00C70CA1"/>
    <w:rsid w:val="00C74484"/>
    <w:rsid w:val="00C77D14"/>
    <w:rsid w:val="00C84CBA"/>
    <w:rsid w:val="00C90A7A"/>
    <w:rsid w:val="00C939F4"/>
    <w:rsid w:val="00C93F61"/>
    <w:rsid w:val="00C94464"/>
    <w:rsid w:val="00C953C9"/>
    <w:rsid w:val="00CA401A"/>
    <w:rsid w:val="00CB27ED"/>
    <w:rsid w:val="00CB61D6"/>
    <w:rsid w:val="00CC2D6A"/>
    <w:rsid w:val="00CD18D0"/>
    <w:rsid w:val="00CD44FD"/>
    <w:rsid w:val="00CE1A93"/>
    <w:rsid w:val="00CE6628"/>
    <w:rsid w:val="00CE6C4B"/>
    <w:rsid w:val="00CF12C6"/>
    <w:rsid w:val="00CF2B2F"/>
    <w:rsid w:val="00CF6292"/>
    <w:rsid w:val="00CF6B12"/>
    <w:rsid w:val="00D02EB8"/>
    <w:rsid w:val="00D0414F"/>
    <w:rsid w:val="00D152E4"/>
    <w:rsid w:val="00D16154"/>
    <w:rsid w:val="00D1753D"/>
    <w:rsid w:val="00D22199"/>
    <w:rsid w:val="00D23EFA"/>
    <w:rsid w:val="00D32846"/>
    <w:rsid w:val="00D34B66"/>
    <w:rsid w:val="00D63339"/>
    <w:rsid w:val="00D761E8"/>
    <w:rsid w:val="00D83177"/>
    <w:rsid w:val="00D8506D"/>
    <w:rsid w:val="00D90307"/>
    <w:rsid w:val="00D95E10"/>
    <w:rsid w:val="00D97830"/>
    <w:rsid w:val="00DA3FFC"/>
    <w:rsid w:val="00DA489D"/>
    <w:rsid w:val="00DA48D3"/>
    <w:rsid w:val="00DB08E2"/>
    <w:rsid w:val="00DB0A35"/>
    <w:rsid w:val="00DB228F"/>
    <w:rsid w:val="00DC105B"/>
    <w:rsid w:val="00DC6660"/>
    <w:rsid w:val="00DD03B9"/>
    <w:rsid w:val="00DD051B"/>
    <w:rsid w:val="00DD6EB4"/>
    <w:rsid w:val="00DE38F3"/>
    <w:rsid w:val="00DF1076"/>
    <w:rsid w:val="00DF26AA"/>
    <w:rsid w:val="00DF7ED6"/>
    <w:rsid w:val="00E02CDE"/>
    <w:rsid w:val="00E11452"/>
    <w:rsid w:val="00E24EF1"/>
    <w:rsid w:val="00E42AED"/>
    <w:rsid w:val="00E4451A"/>
    <w:rsid w:val="00E72419"/>
    <w:rsid w:val="00E72975"/>
    <w:rsid w:val="00E7465A"/>
    <w:rsid w:val="00E9119D"/>
    <w:rsid w:val="00E92238"/>
    <w:rsid w:val="00E9409E"/>
    <w:rsid w:val="00EA206F"/>
    <w:rsid w:val="00EA3690"/>
    <w:rsid w:val="00EA4F43"/>
    <w:rsid w:val="00EA5421"/>
    <w:rsid w:val="00EB3D35"/>
    <w:rsid w:val="00EC6F02"/>
    <w:rsid w:val="00ED28E4"/>
    <w:rsid w:val="00ED789C"/>
    <w:rsid w:val="00EE165B"/>
    <w:rsid w:val="00EE4D57"/>
    <w:rsid w:val="00F00B76"/>
    <w:rsid w:val="00F06F17"/>
    <w:rsid w:val="00F226CA"/>
    <w:rsid w:val="00F239D1"/>
    <w:rsid w:val="00F322E1"/>
    <w:rsid w:val="00F342F7"/>
    <w:rsid w:val="00F40FEC"/>
    <w:rsid w:val="00F42549"/>
    <w:rsid w:val="00F625A5"/>
    <w:rsid w:val="00F63ADF"/>
    <w:rsid w:val="00F63BBC"/>
    <w:rsid w:val="00F71210"/>
    <w:rsid w:val="00F7203B"/>
    <w:rsid w:val="00F8007A"/>
    <w:rsid w:val="00F803A3"/>
    <w:rsid w:val="00F80427"/>
    <w:rsid w:val="00F804F9"/>
    <w:rsid w:val="00F835C1"/>
    <w:rsid w:val="00F96A96"/>
    <w:rsid w:val="00FA5C55"/>
    <w:rsid w:val="00FB05DD"/>
    <w:rsid w:val="00FB15A7"/>
    <w:rsid w:val="00FB3DFD"/>
    <w:rsid w:val="00FC306B"/>
    <w:rsid w:val="00FC3E3D"/>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D32846"/>
  </w:style>
  <w:style w:type="character" w:styleId="af2">
    <w:name w:val="Unresolved Mention"/>
    <w:basedOn w:val="a0"/>
    <w:uiPriority w:val="99"/>
    <w:semiHidden/>
    <w:unhideWhenUsed/>
    <w:rsid w:val="00B00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3794">
      <w:bodyDiv w:val="1"/>
      <w:marLeft w:val="0"/>
      <w:marRight w:val="0"/>
      <w:marTop w:val="0"/>
      <w:marBottom w:val="0"/>
      <w:divBdr>
        <w:top w:val="none" w:sz="0" w:space="0" w:color="auto"/>
        <w:left w:val="none" w:sz="0" w:space="0" w:color="auto"/>
        <w:bottom w:val="none" w:sz="0" w:space="0" w:color="auto"/>
        <w:right w:val="none" w:sz="0" w:space="0" w:color="auto"/>
      </w:divBdr>
    </w:div>
    <w:div w:id="241108370">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813848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8121952">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165172343">
      <w:bodyDiv w:val="1"/>
      <w:marLeft w:val="0"/>
      <w:marRight w:val="0"/>
      <w:marTop w:val="0"/>
      <w:marBottom w:val="0"/>
      <w:divBdr>
        <w:top w:val="none" w:sz="0" w:space="0" w:color="auto"/>
        <w:left w:val="none" w:sz="0" w:space="0" w:color="auto"/>
        <w:bottom w:val="none" w:sz="0" w:space="0" w:color="auto"/>
        <w:right w:val="none" w:sz="0" w:space="0" w:color="auto"/>
      </w:divBdr>
    </w:div>
    <w:div w:id="119337363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981473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4044654">
      <w:bodyDiv w:val="1"/>
      <w:marLeft w:val="0"/>
      <w:marRight w:val="0"/>
      <w:marTop w:val="0"/>
      <w:marBottom w:val="0"/>
      <w:divBdr>
        <w:top w:val="none" w:sz="0" w:space="0" w:color="auto"/>
        <w:left w:val="none" w:sz="0" w:space="0" w:color="auto"/>
        <w:bottom w:val="none" w:sz="0" w:space="0" w:color="auto"/>
        <w:right w:val="none" w:sz="0" w:space="0" w:color="auto"/>
      </w:divBdr>
    </w:div>
    <w:div w:id="1985769766">
      <w:bodyDiv w:val="1"/>
      <w:marLeft w:val="0"/>
      <w:marRight w:val="0"/>
      <w:marTop w:val="0"/>
      <w:marBottom w:val="0"/>
      <w:divBdr>
        <w:top w:val="none" w:sz="0" w:space="0" w:color="auto"/>
        <w:left w:val="none" w:sz="0" w:space="0" w:color="auto"/>
        <w:bottom w:val="none" w:sz="0" w:space="0" w:color="auto"/>
        <w:right w:val="none" w:sz="0" w:space="0" w:color="auto"/>
      </w:divBdr>
    </w:div>
    <w:div w:id="1998801074">
      <w:bodyDiv w:val="1"/>
      <w:marLeft w:val="0"/>
      <w:marRight w:val="0"/>
      <w:marTop w:val="0"/>
      <w:marBottom w:val="0"/>
      <w:divBdr>
        <w:top w:val="none" w:sz="0" w:space="0" w:color="auto"/>
        <w:left w:val="none" w:sz="0" w:space="0" w:color="auto"/>
        <w:bottom w:val="none" w:sz="0" w:space="0" w:color="auto"/>
        <w:right w:val="none" w:sz="0" w:space="0" w:color="auto"/>
      </w:divBdr>
    </w:div>
    <w:div w:id="201406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code/414537&#160;"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iblio-online.ru/bcode/415129&#160;"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2792&#160;" TargetMode="External"/><Relationship Id="rId24" Type="http://schemas.openxmlformats.org/officeDocument/2006/relationships/hyperlink" Target="http://www.gks.ru" TargetMode="External"/><Relationship Id="rId32" Type="http://schemas.openxmlformats.org/officeDocument/2006/relationships/hyperlink" Target="http://www.gumer.info/bibliotek_Buks/Pedagog/index.php"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s://www.biblio-online.ru/bcode/412792&#160;"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460AD-FD05-4D80-9D83-28C271474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7170</Words>
  <Characters>40873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47948</CharactersWithSpaces>
  <SharedDoc>false</SharedDoc>
  <HLinks>
    <vt:vector size="42" baseType="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5177367</vt:i4>
      </vt:variant>
      <vt:variant>
        <vt:i4>12</vt:i4>
      </vt:variant>
      <vt:variant>
        <vt:i4>0</vt:i4>
      </vt:variant>
      <vt:variant>
        <vt:i4>5</vt:i4>
      </vt:variant>
      <vt:variant>
        <vt:lpwstr>https://www.biblio-online.ru/bcode/414537</vt:lpwstr>
      </vt:variant>
      <vt:variant>
        <vt:lpwstr/>
      </vt:variant>
      <vt:variant>
        <vt:i4>5177363</vt:i4>
      </vt:variant>
      <vt:variant>
        <vt:i4>9</vt:i4>
      </vt:variant>
      <vt:variant>
        <vt:i4>0</vt:i4>
      </vt:variant>
      <vt:variant>
        <vt:i4>5</vt:i4>
      </vt:variant>
      <vt:variant>
        <vt:lpwstr>https://www.biblio-online.ru/bcode/415129</vt:lpwstr>
      </vt:variant>
      <vt:variant>
        <vt:lpwstr/>
      </vt:variant>
      <vt:variant>
        <vt:i4>4390933</vt:i4>
      </vt:variant>
      <vt:variant>
        <vt:i4>6</vt:i4>
      </vt:variant>
      <vt:variant>
        <vt:i4>0</vt:i4>
      </vt:variant>
      <vt:variant>
        <vt:i4>5</vt:i4>
      </vt:variant>
      <vt:variant>
        <vt:lpwstr>https://www.biblio-online.ru/bcode/412792</vt:lpwstr>
      </vt:variant>
      <vt:variant>
        <vt:lpwstr/>
      </vt:variant>
      <vt:variant>
        <vt:i4>4390933</vt:i4>
      </vt:variant>
      <vt:variant>
        <vt:i4>3</vt:i4>
      </vt:variant>
      <vt:variant>
        <vt:i4>0</vt:i4>
      </vt:variant>
      <vt:variant>
        <vt:i4>5</vt:i4>
      </vt:variant>
      <vt:variant>
        <vt:lpwstr>https://www.biblio-online.ru/bcode/412792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2018-06-29T12:43:00Z</cp:lastPrinted>
  <dcterms:created xsi:type="dcterms:W3CDTF">2021-01-22T03:31:00Z</dcterms:created>
  <dcterms:modified xsi:type="dcterms:W3CDTF">2022-11-13T12:38:00Z</dcterms:modified>
</cp:coreProperties>
</file>